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637"/>
        <w:gridCol w:w="5192"/>
      </w:tblGrid>
      <w:tr w:rsidR="00831160" w:rsidRPr="00831160" w:rsidTr="00831160">
        <w:trPr>
          <w:trHeight w:val="40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05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831160" w:rsidRPr="00831160" w:rsidTr="00831160">
        <w:trPr>
          <w:trHeight w:val="492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52" w:rsidRPr="00056B52" w:rsidRDefault="00056B52" w:rsidP="00056B52">
            <w:pPr>
              <w:pStyle w:val="Nzov"/>
              <w:spacing w:line="276" w:lineRule="auto"/>
              <w:rPr>
                <w:b/>
                <w:bCs/>
                <w:sz w:val="24"/>
              </w:rPr>
            </w:pPr>
            <w:r w:rsidRPr="00056B52">
              <w:rPr>
                <w:b/>
                <w:bCs/>
                <w:sz w:val="24"/>
              </w:rPr>
              <w:t>S p r á v a</w:t>
            </w:r>
          </w:p>
          <w:p w:rsidR="00056B52" w:rsidRPr="00056B52" w:rsidRDefault="00056B52" w:rsidP="00056B52">
            <w:pPr>
              <w:pStyle w:val="Zkladntext"/>
              <w:spacing w:line="276" w:lineRule="auto"/>
              <w:rPr>
                <w:sz w:val="24"/>
              </w:rPr>
            </w:pPr>
            <w:r w:rsidRPr="00056B52">
              <w:rPr>
                <w:sz w:val="24"/>
              </w:rPr>
              <w:t>o výsledkoch a podmienkach výchovno-vzdelávacej činnosti</w:t>
            </w:r>
          </w:p>
          <w:p w:rsidR="00056B52" w:rsidRPr="00056B52" w:rsidRDefault="00056B52" w:rsidP="00056B52">
            <w:pPr>
              <w:pStyle w:val="Zkladntext"/>
              <w:spacing w:line="276" w:lineRule="auto"/>
              <w:rPr>
                <w:sz w:val="24"/>
              </w:rPr>
            </w:pPr>
            <w:r w:rsidRPr="00056B52">
              <w:rPr>
                <w:sz w:val="24"/>
              </w:rPr>
              <w:t>Materskej  školy Švantnerova 1, 841 01  Bratislava</w:t>
            </w:r>
          </w:p>
          <w:p w:rsidR="00056B52" w:rsidRPr="00056B52" w:rsidRDefault="00056B52" w:rsidP="00056B52">
            <w:pPr>
              <w:pStyle w:val="Zkladntext"/>
              <w:spacing w:line="276" w:lineRule="auto"/>
              <w:rPr>
                <w:sz w:val="24"/>
              </w:rPr>
            </w:pPr>
            <w:r w:rsidRPr="00056B52">
              <w:rPr>
                <w:sz w:val="24"/>
              </w:rPr>
              <w:t>za školský rok 2020/2021.</w:t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6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Predkladá:</w:t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PaedDr. Gabriela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Strýčková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riaditeľka MŠ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  <w:t>Prerokované v pedagogickej rade MŠ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dňa 28.7.2021</w:t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056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Vyjadrenie rady školy: </w:t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  <w:t>Rada školy odporúča zriaďovateľovi</w:t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MČ Bratislava-Dúbravka, Žatevná 2, </w:t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844 02 Bratislava</w:t>
            </w:r>
          </w:p>
          <w:p w:rsidR="00056B52" w:rsidRPr="00056B52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56B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s c h v á l i ť</w:t>
            </w:r>
          </w:p>
          <w:p w:rsidR="00056B52" w:rsidRPr="00056B52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                                                                       Správu o výsledkoch a podmienkach </w:t>
            </w:r>
          </w:p>
          <w:p w:rsidR="00056B52" w:rsidRPr="00056B52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 </w:t>
            </w:r>
            <w:r w:rsidRPr="00056B52">
              <w:rPr>
                <w:sz w:val="24"/>
              </w:rPr>
              <w:tab/>
            </w:r>
            <w:r w:rsidRPr="00056B52">
              <w:rPr>
                <w:sz w:val="24"/>
              </w:rPr>
              <w:tab/>
            </w:r>
            <w:r w:rsidRPr="00056B52">
              <w:rPr>
                <w:sz w:val="24"/>
              </w:rPr>
              <w:tab/>
            </w:r>
            <w:r w:rsidRPr="00056B52">
              <w:rPr>
                <w:sz w:val="24"/>
              </w:rPr>
              <w:tab/>
            </w:r>
            <w:r w:rsidRPr="00056B52">
              <w:rPr>
                <w:sz w:val="24"/>
              </w:rPr>
              <w:tab/>
              <w:t xml:space="preserve">            výchovno-vzdelávacej činnosti  </w:t>
            </w:r>
          </w:p>
          <w:p w:rsidR="00056B52" w:rsidRPr="00056B52" w:rsidRDefault="00056B52" w:rsidP="00056B52">
            <w:pPr>
              <w:pStyle w:val="Nzov"/>
              <w:spacing w:line="276" w:lineRule="auto"/>
              <w:ind w:left="3540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            MŠ Švantnerova 1, Bratislava za školský rok</w:t>
            </w:r>
          </w:p>
          <w:p w:rsidR="00056B52" w:rsidRPr="00056B52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                                                                       2020/202</w:t>
            </w:r>
            <w:r>
              <w:rPr>
                <w:sz w:val="24"/>
              </w:rPr>
              <w:t>1</w:t>
            </w:r>
          </w:p>
          <w:p w:rsidR="00056B52" w:rsidRPr="00056B52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                                                                       ...............................................</w:t>
            </w:r>
          </w:p>
          <w:p w:rsidR="00056B52" w:rsidRPr="00056B52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                                                                       Mgr. Zuzana Krajčírová   </w:t>
            </w:r>
          </w:p>
          <w:p w:rsidR="00056B52" w:rsidRPr="00056B52" w:rsidRDefault="00056B52" w:rsidP="00056B52">
            <w:pPr>
              <w:spacing w:line="276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           predseda Rady školy</w:t>
            </w:r>
          </w:p>
          <w:p w:rsidR="00056B52" w:rsidRPr="00056B52" w:rsidRDefault="00056B52" w:rsidP="00056B52">
            <w:pPr>
              <w:spacing w:line="276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           MŠ Švantnerova 1</w:t>
            </w:r>
          </w:p>
          <w:p w:rsidR="00056B52" w:rsidRPr="00056B52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Bratislava</w:t>
            </w:r>
          </w:p>
          <w:p w:rsidR="00056B52" w:rsidRPr="00056B52" w:rsidRDefault="00056B52" w:rsidP="00056B52">
            <w:pPr>
              <w:pStyle w:val="Podtitul"/>
              <w:spacing w:line="276" w:lineRule="auto"/>
              <w:rPr>
                <w:sz w:val="24"/>
              </w:rPr>
            </w:pPr>
            <w:r w:rsidRPr="00056B52">
              <w:rPr>
                <w:sz w:val="24"/>
              </w:rPr>
              <w:t xml:space="preserve">                                                                       </w:t>
            </w:r>
            <w:r w:rsidRPr="00056B52">
              <w:rPr>
                <w:b/>
                <w:sz w:val="24"/>
                <w:u w:val="single"/>
              </w:rPr>
              <w:t xml:space="preserve">Stanovisko zriaďovateľa: </w:t>
            </w:r>
          </w:p>
          <w:p w:rsidR="00056B52" w:rsidRPr="00056B52" w:rsidRDefault="00056B52" w:rsidP="00056B52">
            <w:pPr>
              <w:pStyle w:val="Podtitul"/>
              <w:spacing w:line="276" w:lineRule="auto"/>
              <w:ind w:left="3540" w:firstLine="708"/>
              <w:rPr>
                <w:b/>
                <w:sz w:val="24"/>
                <w:u w:val="single"/>
              </w:rPr>
            </w:pPr>
          </w:p>
          <w:p w:rsidR="00056B52" w:rsidRPr="00056B52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MČ Bratislava –Dúbravka, Žatevná 2, </w:t>
            </w:r>
          </w:p>
          <w:p w:rsidR="00056B52" w:rsidRPr="00056B52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844 02 Bratislava</w:t>
            </w:r>
          </w:p>
          <w:p w:rsidR="00056B52" w:rsidRPr="00056B52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sz w:val="24"/>
                <w:szCs w:val="24"/>
              </w:rPr>
              <w:t>s c h v a ľ u j e</w:t>
            </w:r>
          </w:p>
          <w:p w:rsidR="00056B52" w:rsidRPr="00056B52" w:rsidRDefault="00056B52" w:rsidP="00056B52">
            <w:pPr>
              <w:pStyle w:val="Nzov"/>
              <w:spacing w:line="276" w:lineRule="auto"/>
              <w:ind w:left="3540" w:firstLine="708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Správu o výsledkoch a podmienkach </w:t>
            </w:r>
          </w:p>
          <w:p w:rsidR="00056B52" w:rsidRPr="00056B52" w:rsidRDefault="00056B52" w:rsidP="00056B52">
            <w:pPr>
              <w:pStyle w:val="Nzov"/>
              <w:spacing w:line="276" w:lineRule="auto"/>
              <w:ind w:left="3540" w:firstLine="708"/>
              <w:jc w:val="both"/>
              <w:rPr>
                <w:sz w:val="24"/>
              </w:rPr>
            </w:pPr>
            <w:r w:rsidRPr="00056B52">
              <w:rPr>
                <w:sz w:val="24"/>
              </w:rPr>
              <w:t>výchovno-vzdelávacej činnosti</w:t>
            </w:r>
          </w:p>
          <w:p w:rsidR="00056B52" w:rsidRPr="00056B52" w:rsidRDefault="00056B52" w:rsidP="00056B52">
            <w:pPr>
              <w:pStyle w:val="Nzov"/>
              <w:spacing w:line="276" w:lineRule="auto"/>
              <w:ind w:left="4248"/>
              <w:jc w:val="both"/>
              <w:rPr>
                <w:sz w:val="24"/>
              </w:rPr>
            </w:pPr>
            <w:r w:rsidRPr="00056B52">
              <w:rPr>
                <w:sz w:val="24"/>
              </w:rPr>
              <w:t>MŠ Švantnerova 1, Bratislava</w:t>
            </w:r>
          </w:p>
          <w:p w:rsidR="00056B52" w:rsidRPr="00056B52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056B52">
              <w:rPr>
                <w:sz w:val="24"/>
              </w:rPr>
              <w:t xml:space="preserve">                                                                       za školský rok 2020/2021</w:t>
            </w:r>
          </w:p>
          <w:p w:rsidR="00056B52" w:rsidRPr="00056B52" w:rsidRDefault="00056B52" w:rsidP="00056B52">
            <w:pPr>
              <w:pStyle w:val="Zarkazkladnhotextu"/>
              <w:spacing w:line="276" w:lineRule="auto"/>
              <w:ind w:left="0" w:firstLine="0"/>
            </w:pPr>
          </w:p>
          <w:p w:rsidR="00056B52" w:rsidRPr="00056B52" w:rsidRDefault="00056B52" w:rsidP="00056B52">
            <w:pPr>
              <w:pStyle w:val="Zarkazkladnhotextu"/>
              <w:spacing w:line="276" w:lineRule="auto"/>
              <w:ind w:left="0" w:firstLine="0"/>
            </w:pPr>
            <w:r w:rsidRPr="00056B52">
              <w:t xml:space="preserve">                                                                       ................................................................</w:t>
            </w:r>
          </w:p>
          <w:p w:rsidR="00831160" w:rsidRPr="00831160" w:rsidRDefault="00056B52" w:rsidP="0005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  RNDr. Martin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Zaťovič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- starosta</w:t>
            </w:r>
          </w:p>
        </w:tc>
      </w:tr>
      <w:tr w:rsidR="00831160" w:rsidRPr="00831160" w:rsidTr="00831160">
        <w:trPr>
          <w:trHeight w:val="3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Všeobecné údaje                       (škola, zriaďovateľ, rada školy, poradné orgány riaditeľa školy)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identifikačné údaje o škole: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názov, adresa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telefónne číslo (pevná linka, mobil)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webové sídlo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d) adresa elektronickej pošty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e) mená a priezviská vedúcich </w:t>
            </w:r>
            <w:proofErr w:type="spellStart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zamestanacov</w:t>
            </w:r>
            <w:proofErr w:type="spellEnd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školy s určením ich funkcie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zriaďovateľovi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názov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adresa/sídlo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telefónne číslo (pevná linka, mobil)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e) adresa elektronickej pošty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rade školy:</w:t>
            </w:r>
          </w:p>
        </w:tc>
      </w:tr>
      <w:tr w:rsidR="00831160" w:rsidRPr="00831160" w:rsidTr="00831160">
        <w:trPr>
          <w:trHeight w:val="31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členovia - titul, meno, priezvisko ( za koho sú delegovaní)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činnosť rady školy - dátumy stretnutí, prijaté uznesenia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1.4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iných poradných orgánoch - počet: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a) názov (akú skupinu </w:t>
            </w:r>
            <w:proofErr w:type="spellStart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</w:t>
            </w:r>
            <w:proofErr w:type="spellEnd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</w:t>
            </w:r>
            <w:proofErr w:type="spellEnd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zastrešuje)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dátumy zasadnutí a prijaté uznesenia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Deti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Údaje o počte detí MŠ - Spolu, Ch, D                                            - počet žiakov k 15.9. a následne k 31.8.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počet detí zo soc. znevýhodneného prostredia                             - Spolu, Ch, D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počet detí s intelektovým nadaním                                                   - Spolu, Ch, D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d) počet detí - cudzincov                                                                             - Spolu, Ch, D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detí so ŠVVP - integrovaných (zaradenie podľa EDUZBERU)</w:t>
            </w:r>
          </w:p>
        </w:tc>
      </w:tr>
      <w:tr w:rsidR="00831160" w:rsidRPr="00831160" w:rsidTr="00831160">
        <w:trPr>
          <w:trHeight w:val="64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prijatých detí od školského roka, v ktorom sa správa vypracúva - Spolu, Ch, D  / počet neprijatých detí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Zamestnanci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Údaje o počte zamestnancov školy -pedagogickí, odborní, nepedagogickí a zamestnanci ŠJ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b) Plnenie kvalifikačných predpokladov </w:t>
            </w:r>
            <w:proofErr w:type="spellStart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</w:t>
            </w:r>
            <w:proofErr w:type="spellEnd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zamestnancov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4. Materiálno-technické podmienky školy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priestorových a materiálno-</w:t>
            </w:r>
            <w:proofErr w:type="spellStart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teechnických</w:t>
            </w:r>
            <w:proofErr w:type="spellEnd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podmienkach školy - všeobecne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4.2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a opravy zabezpečené zriaďovateľom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a opravy zabezpečené svojpomocne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 Prezentácia školy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Údaje o aktivitách a prezentácii školy, </w:t>
            </w:r>
            <w:proofErr w:type="spellStart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zapojenosť</w:t>
            </w:r>
            <w:proofErr w:type="spellEnd"/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umiestnenia v súťažiach a olympiádach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Voľnočasové aktivity detí a školy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6. Projekty, do ktorých bola MŠ zapojená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projektoch, do ktorých je školy zapojená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7. Inšpekčná činnosť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Výsledky inšpekčnej činnosti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8. </w:t>
            </w:r>
            <w:proofErr w:type="spellStart"/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ŠkVP</w:t>
            </w:r>
            <w:proofErr w:type="spellEnd"/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, SWOT analýza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Cieľ, ktorý si škola určila v koncepčnom zámere rozvoja školy na príslušný školský rok a vyhodnotenie jeho plnenia</w:t>
            </w:r>
          </w:p>
        </w:tc>
      </w:tr>
      <w:tr w:rsidR="00831160" w:rsidRPr="00831160" w:rsidTr="00831160">
        <w:trPr>
          <w:trHeight w:val="9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Oblasti, v ktorých škola dosahuje dobré výsledky, v ktorých sú nedostatky a treba úroveň výchovy a vzdelávania zlepšiť vrátane návrhov opatrení</w:t>
            </w:r>
          </w:p>
        </w:tc>
      </w:tr>
      <w:tr w:rsidR="00831160" w:rsidRPr="00831160" w:rsidTr="00831160">
        <w:trPr>
          <w:trHeight w:val="6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Oblasti, v ktorých škola vidí rezervy - návrhy možných riešení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9. Finančné prostriedky </w:t>
            </w:r>
            <w:r w:rsidRPr="000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–</w:t>
            </w: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5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Údaje o finančnom a hmotnom zabezpečení výchovno-vzdelávacej činnosti materskej školy </w:t>
            </w:r>
          </w:p>
        </w:tc>
      </w:tr>
      <w:tr w:rsidR="00831160" w:rsidRPr="00831160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Dotácie zo štátneho rozpočtu na 5-ročné deti</w:t>
            </w:r>
          </w:p>
        </w:tc>
      </w:tr>
      <w:tr w:rsidR="00831160" w:rsidRPr="00831160" w:rsidTr="00831160">
        <w:trPr>
          <w:trHeight w:val="6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Príspevky na čiastočnú úhradu nákladov spojených s hmotným zabezpečením stravovania detí</w:t>
            </w:r>
          </w:p>
        </w:tc>
      </w:tr>
      <w:tr w:rsidR="00831160" w:rsidRPr="00831160" w:rsidTr="00831160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10. Spolupráca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Spolupráca školy s rodičmi, poskytovanie služieb deťom, žiakom, rodičom, príp. verejnosti</w:t>
            </w:r>
          </w:p>
        </w:tc>
      </w:tr>
      <w:tr w:rsidR="00831160" w:rsidRPr="00831160" w:rsidTr="00831160">
        <w:trPr>
          <w:trHeight w:val="94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10.2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Vzájomná spolupráca s ďalšími fyzickými alebo právnickými osobami, ktoré sa na výchove a vzdelávaní v škole podieľajú</w:t>
            </w:r>
          </w:p>
        </w:tc>
      </w:tr>
      <w:tr w:rsidR="00831160" w:rsidRPr="00831160" w:rsidTr="00831160">
        <w:trPr>
          <w:trHeight w:val="645"/>
        </w:trPr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11. Iné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831160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skutočnosti, ktoré sú pre školu/školské zariadenie podstatné.</w:t>
            </w:r>
          </w:p>
        </w:tc>
      </w:tr>
    </w:tbl>
    <w:p w:rsidR="00831160" w:rsidRPr="00056B52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60" w:rsidRPr="00056B52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60" w:rsidRPr="00056B52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60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52" w:rsidRDefault="00056B52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52" w:rsidRDefault="00056B52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52" w:rsidRDefault="00056B52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60" w:rsidRDefault="00831160" w:rsidP="00E340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405A" w:rsidRPr="00056B52" w:rsidRDefault="00E3405A" w:rsidP="00E340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77B" w:rsidRPr="00056B52" w:rsidRDefault="00945BA6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lastRenderedPageBreak/>
        <w:t>Správa o výchovno-vzdelávacej činnosti</w:t>
      </w:r>
    </w:p>
    <w:p w:rsidR="00945BA6" w:rsidRPr="00056B52" w:rsidRDefault="00945BA6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za školský rok 2020/2021</w:t>
      </w:r>
    </w:p>
    <w:p w:rsidR="00945BA6" w:rsidRPr="00056B52" w:rsidRDefault="00945BA6">
      <w:pPr>
        <w:rPr>
          <w:rFonts w:ascii="Times New Roman" w:hAnsi="Times New Roman" w:cs="Times New Roman"/>
          <w:sz w:val="24"/>
          <w:szCs w:val="24"/>
        </w:rPr>
      </w:pPr>
    </w:p>
    <w:p w:rsidR="00945BA6" w:rsidRPr="00056B52" w:rsidRDefault="00945BA6" w:rsidP="00654D2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Všeobecné údaje </w:t>
      </w:r>
      <w:r w:rsidR="00C92A18" w:rsidRPr="00056B52">
        <w:rPr>
          <w:rFonts w:ascii="Times New Roman" w:hAnsi="Times New Roman" w:cs="Times New Roman"/>
          <w:b/>
          <w:bCs/>
          <w:sz w:val="24"/>
          <w:szCs w:val="24"/>
        </w:rPr>
        <w:t>o materskej škole a zriaďovateľovi</w:t>
      </w:r>
    </w:p>
    <w:p w:rsidR="00C92A18" w:rsidRPr="00056B52" w:rsidRDefault="00C92A1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18" w:rsidRPr="00056B52" w:rsidRDefault="00C92A18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Základné identifikačné údaje o materskej škole:</w:t>
      </w:r>
    </w:p>
    <w:p w:rsidR="006F1382" w:rsidRPr="00056B52" w:rsidRDefault="00C92A18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Materská škola</w:t>
      </w:r>
      <w:r w:rsidR="006F1382" w:rsidRPr="00056B52">
        <w:rPr>
          <w:rFonts w:ascii="Times New Roman" w:hAnsi="Times New Roman" w:cs="Times New Roman"/>
          <w:sz w:val="24"/>
          <w:szCs w:val="24"/>
        </w:rPr>
        <w:t>, Švantnerova 1</w:t>
      </w:r>
      <w:r w:rsidRPr="00056B52">
        <w:rPr>
          <w:rFonts w:ascii="Times New Roman" w:hAnsi="Times New Roman" w:cs="Times New Roman"/>
          <w:sz w:val="24"/>
          <w:szCs w:val="24"/>
        </w:rPr>
        <w:t>, 841 0</w:t>
      </w:r>
      <w:r w:rsidR="006F1382" w:rsidRPr="00056B52">
        <w:rPr>
          <w:rFonts w:ascii="Times New Roman" w:hAnsi="Times New Roman" w:cs="Times New Roman"/>
          <w:sz w:val="24"/>
          <w:szCs w:val="24"/>
        </w:rPr>
        <w:t>1</w:t>
      </w:r>
      <w:r w:rsidRPr="00056B52">
        <w:rPr>
          <w:rFonts w:ascii="Times New Roman" w:hAnsi="Times New Roman" w:cs="Times New Roman"/>
          <w:sz w:val="24"/>
          <w:szCs w:val="24"/>
        </w:rPr>
        <w:t xml:space="preserve"> Bratislava</w:t>
      </w:r>
    </w:p>
    <w:p w:rsidR="006F1382" w:rsidRPr="00056B52" w:rsidRDefault="000D1864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02/ </w:t>
      </w:r>
      <w:r w:rsidR="006F1382" w:rsidRPr="00056B52">
        <w:rPr>
          <w:rFonts w:ascii="Times New Roman" w:hAnsi="Times New Roman" w:cs="Times New Roman"/>
          <w:sz w:val="24"/>
          <w:szCs w:val="24"/>
        </w:rPr>
        <w:t>6436 4540</w:t>
      </w:r>
      <w:r w:rsidRPr="00056B52">
        <w:rPr>
          <w:rFonts w:ascii="Times New Roman" w:hAnsi="Times New Roman" w:cs="Times New Roman"/>
          <w:sz w:val="24"/>
          <w:szCs w:val="24"/>
        </w:rPr>
        <w:t xml:space="preserve">, 0940 </w:t>
      </w:r>
      <w:r w:rsidR="006F1382" w:rsidRPr="00056B52">
        <w:rPr>
          <w:rFonts w:ascii="Times New Roman" w:hAnsi="Times New Roman" w:cs="Times New Roman"/>
          <w:sz w:val="24"/>
          <w:szCs w:val="24"/>
        </w:rPr>
        <w:t>503 918</w:t>
      </w:r>
    </w:p>
    <w:p w:rsidR="006F1382" w:rsidRPr="00056B52" w:rsidRDefault="003E257F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webové sídlo: </w:t>
      </w:r>
      <w:hyperlink r:id="rId8" w:history="1">
        <w:r w:rsidR="006F1382" w:rsidRPr="00056B52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</w:rPr>
          <w:t>www.mssvantnerova.sk</w:t>
        </w:r>
      </w:hyperlink>
      <w:r w:rsidR="006F1382" w:rsidRPr="00056B5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6F1382" w:rsidRPr="00056B52" w:rsidRDefault="003E257F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adresa elektronickej pošty: </w:t>
      </w:r>
      <w:hyperlink r:id="rId9" w:tgtFrame="_blank" w:history="1">
        <w:r w:rsidR="006F1382" w:rsidRPr="00056B52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mssvantnerova@dubravka.sk</w:t>
        </w:r>
      </w:hyperlink>
      <w:r w:rsidR="006F1382" w:rsidRPr="00056B52">
        <w:rPr>
          <w:rFonts w:ascii="Times New Roman" w:hAnsi="Times New Roman" w:cs="Times New Roman"/>
          <w:color w:val="0070C0"/>
          <w:sz w:val="24"/>
          <w:szCs w:val="24"/>
        </w:rPr>
        <w:t xml:space="preserve">,                                 </w:t>
      </w:r>
      <w:hyperlink r:id="rId10" w:history="1">
        <w:r w:rsidR="006F1382" w:rsidRPr="00056B52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riaditelka@mssvantnerova.sk</w:t>
        </w:r>
      </w:hyperlink>
      <w:r w:rsidR="006F1382" w:rsidRPr="00056B5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3E257F" w:rsidRPr="00056B52" w:rsidRDefault="006F1382" w:rsidP="00654D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</w:t>
      </w:r>
      <w:hyperlink r:id="rId11" w:history="1">
        <w:r w:rsidRPr="00056B52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sjsvantnerova@dubravka.sk</w:t>
        </w:r>
      </w:hyperlink>
      <w:r w:rsidRPr="00056B5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BA4447" w:rsidRPr="00056B52" w:rsidRDefault="00BA4447" w:rsidP="00654D2E">
      <w:pPr>
        <w:pStyle w:val="Odsekzoznamu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Vedúci zamestnanci: riaditeľka MŠ </w:t>
      </w:r>
      <w:r w:rsidRPr="00056B52">
        <w:rPr>
          <w:rFonts w:ascii="Times New Roman" w:hAnsi="Times New Roman" w:cs="Times New Roman"/>
          <w:sz w:val="24"/>
          <w:szCs w:val="24"/>
        </w:rPr>
        <w:tab/>
        <w:t>-</w:t>
      </w:r>
      <w:r w:rsidR="006F1382" w:rsidRPr="00056B52">
        <w:rPr>
          <w:rFonts w:ascii="Times New Roman" w:hAnsi="Times New Roman" w:cs="Times New Roman"/>
          <w:sz w:val="24"/>
          <w:szCs w:val="24"/>
        </w:rPr>
        <w:t xml:space="preserve">           PaedDr. Gabriela </w:t>
      </w:r>
      <w:proofErr w:type="spellStart"/>
      <w:r w:rsidR="006F1382" w:rsidRPr="00056B52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ab/>
      </w:r>
    </w:p>
    <w:p w:rsidR="00BA4447" w:rsidRPr="00056B52" w:rsidRDefault="00BA4447" w:rsidP="00654D2E">
      <w:pPr>
        <w:pStyle w:val="Odsekzoznamu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vedúca ŠJ</w:t>
      </w:r>
      <w:r w:rsidRPr="00056B52">
        <w:rPr>
          <w:rFonts w:ascii="Times New Roman" w:hAnsi="Times New Roman" w:cs="Times New Roman"/>
          <w:sz w:val="24"/>
          <w:szCs w:val="24"/>
        </w:rPr>
        <w:tab/>
      </w:r>
      <w:r w:rsidRPr="00056B5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56B52">
        <w:rPr>
          <w:rFonts w:ascii="Times New Roman" w:hAnsi="Times New Roman" w:cs="Times New Roman"/>
          <w:sz w:val="24"/>
          <w:szCs w:val="24"/>
        </w:rPr>
        <w:tab/>
      </w:r>
      <w:r w:rsidR="006F1382" w:rsidRPr="00056B52">
        <w:rPr>
          <w:rFonts w:ascii="Times New Roman" w:hAnsi="Times New Roman" w:cs="Times New Roman"/>
          <w:sz w:val="24"/>
          <w:szCs w:val="24"/>
        </w:rPr>
        <w:t>Emília Štefeková</w:t>
      </w:r>
    </w:p>
    <w:p w:rsidR="000C4F09" w:rsidRPr="00056B52" w:rsidRDefault="000C4F09" w:rsidP="00654D2E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0C4F09" w:rsidRPr="00056B52" w:rsidRDefault="000C4F09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Údaje o zriaďovateľovi:</w:t>
      </w:r>
    </w:p>
    <w:p w:rsidR="00FF3D83" w:rsidRPr="00056B52" w:rsidRDefault="00FF3D83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Mestská časť Bratislava – Dúbravka</w:t>
      </w:r>
    </w:p>
    <w:p w:rsidR="00FF3D83" w:rsidRPr="00056B52" w:rsidRDefault="00FF3D83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Žatevná 2, 844 02 Bratislava</w:t>
      </w:r>
    </w:p>
    <w:p w:rsidR="00B01B58" w:rsidRPr="00056B52" w:rsidRDefault="00B01B58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Žatevná 2 - </w:t>
      </w:r>
      <w:r w:rsidR="00FF3D83" w:rsidRPr="00056B52">
        <w:rPr>
          <w:rFonts w:ascii="Times New Roman" w:hAnsi="Times New Roman" w:cs="Times New Roman"/>
          <w:sz w:val="24"/>
          <w:szCs w:val="24"/>
        </w:rPr>
        <w:t>02/69 20 25 01</w:t>
      </w:r>
      <w:r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056B52">
        <w:rPr>
          <w:rFonts w:ascii="Times New Roman" w:hAnsi="Times New Roman" w:cs="Times New Roman"/>
          <w:sz w:val="24"/>
          <w:szCs w:val="24"/>
        </w:rPr>
        <w:t>Pri kríži 14 – 02/60 10 11 00</w:t>
      </w:r>
    </w:p>
    <w:p w:rsidR="000C4F09" w:rsidRPr="00056B52" w:rsidRDefault="00B01B58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adresa elektronickej pošty: </w:t>
      </w:r>
      <w:hyperlink r:id="rId12" w:history="1">
        <w:r w:rsidR="006F1382" w:rsidRPr="00056B52">
          <w:rPr>
            <w:rStyle w:val="Hypertextovprepojenie"/>
            <w:rFonts w:ascii="Times New Roman" w:hAnsi="Times New Roman" w:cs="Times New Roman"/>
            <w:sz w:val="24"/>
            <w:szCs w:val="24"/>
          </w:rPr>
          <w:t>info@dubravka.sk</w:t>
        </w:r>
      </w:hyperlink>
    </w:p>
    <w:p w:rsidR="007E05FB" w:rsidRPr="00056B52" w:rsidRDefault="007E05FB" w:rsidP="00654D2E">
      <w:pPr>
        <w:pStyle w:val="Odsekzoznamu"/>
        <w:spacing w:line="36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0C4F09" w:rsidRPr="00056B52" w:rsidRDefault="00D21A74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Údaje o Rade školy pri MŠ </w:t>
      </w:r>
      <w:r w:rsidR="006F1382" w:rsidRPr="00056B52">
        <w:rPr>
          <w:rFonts w:ascii="Times New Roman" w:hAnsi="Times New Roman" w:cs="Times New Roman"/>
          <w:b/>
          <w:bCs/>
          <w:sz w:val="24"/>
          <w:szCs w:val="24"/>
        </w:rPr>
        <w:t>Švantnerova 1</w:t>
      </w:r>
      <w:r w:rsidRPr="00056B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257F" w:rsidRPr="00056B52" w:rsidRDefault="00D21A74" w:rsidP="00654D2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Počet členov - </w:t>
      </w:r>
      <w:r w:rsidR="006F1382" w:rsidRPr="00056B52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2263"/>
      </w:tblGrid>
      <w:tr w:rsidR="007C46CE" w:rsidRPr="00056B52" w:rsidTr="00E3405A">
        <w:trPr>
          <w:jc w:val="center"/>
        </w:trPr>
        <w:tc>
          <w:tcPr>
            <w:tcW w:w="1696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Funkcia:</w:t>
            </w:r>
          </w:p>
        </w:tc>
        <w:tc>
          <w:tcPr>
            <w:tcW w:w="3969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Titul, meno, priezvisko:</w:t>
            </w:r>
          </w:p>
        </w:tc>
        <w:tc>
          <w:tcPr>
            <w:tcW w:w="2263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Delegovaná/-ý za:</w:t>
            </w:r>
          </w:p>
        </w:tc>
      </w:tr>
      <w:tr w:rsidR="007C46CE" w:rsidRPr="00056B52" w:rsidTr="00E3405A">
        <w:trPr>
          <w:jc w:val="center"/>
        </w:trPr>
        <w:tc>
          <w:tcPr>
            <w:tcW w:w="1696" w:type="dxa"/>
          </w:tcPr>
          <w:p w:rsidR="007C46CE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predseda</w:t>
            </w:r>
            <w:r w:rsidR="00F57136"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RŠ</w:t>
            </w:r>
          </w:p>
        </w:tc>
        <w:tc>
          <w:tcPr>
            <w:tcW w:w="3969" w:type="dxa"/>
          </w:tcPr>
          <w:p w:rsidR="00AE6A1D" w:rsidRPr="00056B52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Mgr. Zuzana Krajčírová</w:t>
            </w:r>
          </w:p>
        </w:tc>
        <w:tc>
          <w:tcPr>
            <w:tcW w:w="2263" w:type="dxa"/>
          </w:tcPr>
          <w:p w:rsidR="00AE6A1D" w:rsidRPr="00056B52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1382" w:rsidRPr="00056B52">
              <w:rPr>
                <w:rFonts w:ascii="Times New Roman" w:hAnsi="Times New Roman" w:cs="Times New Roman"/>
                <w:sz w:val="24"/>
                <w:szCs w:val="24"/>
              </w:rPr>
              <w:t>edagogický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6F1382" w:rsidRPr="00056B52">
              <w:rPr>
                <w:rFonts w:ascii="Times New Roman" w:hAnsi="Times New Roman" w:cs="Times New Roman"/>
                <w:sz w:val="24"/>
                <w:szCs w:val="24"/>
              </w:rPr>
              <w:t>zamestnan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</w:p>
        </w:tc>
      </w:tr>
      <w:tr w:rsidR="007C46CE" w:rsidRPr="00056B52" w:rsidTr="00E3405A">
        <w:trPr>
          <w:jc w:val="center"/>
        </w:trPr>
        <w:tc>
          <w:tcPr>
            <w:tcW w:w="1696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podpredseda</w:t>
            </w:r>
          </w:p>
        </w:tc>
        <w:tc>
          <w:tcPr>
            <w:tcW w:w="3969" w:type="dxa"/>
          </w:tcPr>
          <w:p w:rsidR="00AE6A1D" w:rsidRPr="00056B52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Ing. František Kuruc</w:t>
            </w:r>
          </w:p>
        </w:tc>
        <w:tc>
          <w:tcPr>
            <w:tcW w:w="2263" w:type="dxa"/>
          </w:tcPr>
          <w:p w:rsidR="00AE6A1D" w:rsidRPr="00056B52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  <w:r w:rsidR="00B106A0" w:rsidRPr="00056B52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7C46CE" w:rsidRPr="00056B52" w:rsidTr="00E3405A">
        <w:trPr>
          <w:jc w:val="center"/>
        </w:trPr>
        <w:tc>
          <w:tcPr>
            <w:tcW w:w="1696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zapisovateľ</w:t>
            </w:r>
          </w:p>
        </w:tc>
        <w:tc>
          <w:tcPr>
            <w:tcW w:w="3969" w:type="dxa"/>
          </w:tcPr>
          <w:p w:rsidR="00AE6A1D" w:rsidRPr="00056B52" w:rsidRDefault="00CA30C5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JUDr. Jú</w:t>
            </w:r>
            <w:r w:rsidR="006F1382"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lia </w:t>
            </w:r>
            <w:proofErr w:type="spellStart"/>
            <w:r w:rsidR="006F1382" w:rsidRPr="00056B52">
              <w:rPr>
                <w:rFonts w:ascii="Times New Roman" w:hAnsi="Times New Roman" w:cs="Times New Roman"/>
                <w:sz w:val="24"/>
                <w:szCs w:val="24"/>
              </w:rPr>
              <w:t>Bombalová</w:t>
            </w:r>
            <w:proofErr w:type="spellEnd"/>
          </w:p>
        </w:tc>
        <w:tc>
          <w:tcPr>
            <w:tcW w:w="2263" w:type="dxa"/>
          </w:tcPr>
          <w:p w:rsidR="00AE6A1D" w:rsidRPr="00056B52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  <w:r w:rsidR="00B106A0" w:rsidRPr="00056B52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F57136" w:rsidRPr="00056B52" w:rsidTr="00E3405A">
        <w:trPr>
          <w:jc w:val="center"/>
        </w:trPr>
        <w:tc>
          <w:tcPr>
            <w:tcW w:w="1696" w:type="dxa"/>
          </w:tcPr>
          <w:p w:rsidR="00F57136" w:rsidRPr="00056B52" w:rsidRDefault="00F5713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:rsidR="00F57136" w:rsidRPr="00056B52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Danihel</w:t>
            </w:r>
            <w:proofErr w:type="spellEnd"/>
          </w:p>
        </w:tc>
        <w:tc>
          <w:tcPr>
            <w:tcW w:w="2263" w:type="dxa"/>
          </w:tcPr>
          <w:p w:rsidR="00F57136" w:rsidRPr="00056B52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nepedagogických zamestnancov</w:t>
            </w:r>
          </w:p>
        </w:tc>
      </w:tr>
      <w:tr w:rsidR="007C46CE" w:rsidRPr="00056B52" w:rsidTr="00E3405A">
        <w:trPr>
          <w:jc w:val="center"/>
        </w:trPr>
        <w:tc>
          <w:tcPr>
            <w:tcW w:w="1696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:rsidR="00AE6A1D" w:rsidRPr="00056B52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Ing. Martin Lupták</w:t>
            </w:r>
          </w:p>
        </w:tc>
        <w:tc>
          <w:tcPr>
            <w:tcW w:w="2263" w:type="dxa"/>
          </w:tcPr>
          <w:p w:rsidR="00AE6A1D" w:rsidRPr="00056B52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  <w:tr w:rsidR="007C46CE" w:rsidRPr="00056B52" w:rsidTr="00E3405A">
        <w:trPr>
          <w:jc w:val="center"/>
        </w:trPr>
        <w:tc>
          <w:tcPr>
            <w:tcW w:w="1696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:rsidR="00AE6A1D" w:rsidRPr="00056B52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Ing. Juraj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Horan</w:t>
            </w:r>
            <w:proofErr w:type="spellEnd"/>
          </w:p>
        </w:tc>
        <w:tc>
          <w:tcPr>
            <w:tcW w:w="2263" w:type="dxa"/>
          </w:tcPr>
          <w:p w:rsidR="00AE6A1D" w:rsidRPr="00056B52" w:rsidRDefault="00F5713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  <w:tr w:rsidR="007C46CE" w:rsidRPr="00056B52" w:rsidTr="00E3405A">
        <w:trPr>
          <w:jc w:val="center"/>
        </w:trPr>
        <w:tc>
          <w:tcPr>
            <w:tcW w:w="1696" w:type="dxa"/>
          </w:tcPr>
          <w:p w:rsidR="00AE6A1D" w:rsidRPr="00056B52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člen</w:t>
            </w:r>
          </w:p>
        </w:tc>
        <w:tc>
          <w:tcPr>
            <w:tcW w:w="3969" w:type="dxa"/>
          </w:tcPr>
          <w:p w:rsidR="00AE6A1D" w:rsidRPr="00056B52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Mgr. Jana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Petřvalská</w:t>
            </w:r>
            <w:proofErr w:type="spellEnd"/>
          </w:p>
        </w:tc>
        <w:tc>
          <w:tcPr>
            <w:tcW w:w="2263" w:type="dxa"/>
          </w:tcPr>
          <w:p w:rsidR="00AE6A1D" w:rsidRPr="00056B52" w:rsidRDefault="008B36D8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</w:tbl>
    <w:p w:rsidR="00D21A74" w:rsidRPr="00056B52" w:rsidRDefault="00D21A74" w:rsidP="00654D2E">
      <w:pPr>
        <w:pStyle w:val="Odsekzoznamu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57136" w:rsidRPr="00056B52" w:rsidRDefault="00790E60" w:rsidP="00654D2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Činnosť Rady školy pri MŠ </w:t>
      </w:r>
      <w:r w:rsidR="00B106A0" w:rsidRPr="00056B52">
        <w:rPr>
          <w:rFonts w:ascii="Times New Roman" w:hAnsi="Times New Roman" w:cs="Times New Roman"/>
          <w:sz w:val="24"/>
          <w:szCs w:val="24"/>
        </w:rPr>
        <w:t>Švantnerova 1</w:t>
      </w:r>
      <w:r w:rsidRPr="00056B52">
        <w:rPr>
          <w:rFonts w:ascii="Times New Roman" w:hAnsi="Times New Roman" w:cs="Times New Roman"/>
          <w:sz w:val="24"/>
          <w:szCs w:val="24"/>
        </w:rPr>
        <w:t>:</w:t>
      </w:r>
    </w:p>
    <w:p w:rsidR="00790E60" w:rsidRPr="00056B52" w:rsidRDefault="00790E60" w:rsidP="00654D2E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dátumy stretnutí: </w:t>
      </w:r>
    </w:p>
    <w:p w:rsidR="00790E60" w:rsidRPr="00056B52" w:rsidRDefault="00790E60" w:rsidP="00654D2E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prijaté uznesenia: </w:t>
      </w:r>
    </w:p>
    <w:p w:rsidR="001D1CC9" w:rsidRPr="00056B52" w:rsidRDefault="001D1CC9" w:rsidP="00654D2E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ďalšie informácie, o ktorých chcete informovať</w:t>
      </w:r>
    </w:p>
    <w:p w:rsidR="00790E60" w:rsidRPr="00056B52" w:rsidRDefault="00790E60" w:rsidP="0065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60" w:rsidRPr="00056B52" w:rsidRDefault="00790E60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Poradné orgány riaditeľky školy:</w:t>
      </w:r>
    </w:p>
    <w:p w:rsidR="006E6DE5" w:rsidRPr="00E3405A" w:rsidRDefault="006E6DE5" w:rsidP="006E6DE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Pedagogická rada,</w:t>
      </w:r>
    </w:p>
    <w:p w:rsidR="006E6DE5" w:rsidRPr="00E3405A" w:rsidRDefault="006E6DE5" w:rsidP="006E6DE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Metodické združenie,</w:t>
      </w:r>
    </w:p>
    <w:p w:rsidR="006E6DE5" w:rsidRPr="00E3405A" w:rsidRDefault="006E6DE5" w:rsidP="006E6DE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Združenie rodičov materskej školy.</w:t>
      </w:r>
    </w:p>
    <w:p w:rsidR="006E6DE5" w:rsidRPr="00E3405A" w:rsidRDefault="006E6DE5" w:rsidP="006E6D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Všetky poradné a iniciatívne orgány školy pracovali na základe ročného plánu. Plány práce vychádzali z platných pedagogických dokumentov pre daný školský rok (Sprievodca školským rokom 2020/2021) a analýzy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>–vzdelávacej činnosti za školský rok 20019/2020.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05A">
        <w:rPr>
          <w:rFonts w:ascii="Times New Roman" w:hAnsi="Times New Roman" w:cs="Times New Roman"/>
          <w:b/>
          <w:sz w:val="24"/>
          <w:szCs w:val="24"/>
          <w:u w:val="single"/>
        </w:rPr>
        <w:t>Pedagogická rada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P</w:t>
      </w:r>
      <w:r w:rsidRPr="00E3405A">
        <w:rPr>
          <w:rStyle w:val="Siln"/>
          <w:rFonts w:ascii="Times New Roman" w:hAnsi="Times New Roman" w:cs="Times New Roman"/>
          <w:sz w:val="24"/>
          <w:szCs w:val="24"/>
        </w:rPr>
        <w:t xml:space="preserve">očet zasadnutí pedagogickej rady: </w:t>
      </w:r>
      <w:r w:rsidRPr="00E3405A">
        <w:rPr>
          <w:rFonts w:ascii="Times New Roman" w:hAnsi="Times New Roman" w:cs="Times New Roman"/>
          <w:sz w:val="24"/>
          <w:szCs w:val="24"/>
        </w:rPr>
        <w:t>3-krát a 2-krát operatívne pracovné porady, informácie posielané online a inštrukcie zasielané e-mailom</w:t>
      </w:r>
    </w:p>
    <w:p w:rsidR="006E6DE5" w:rsidRPr="00E3405A" w:rsidRDefault="006E6DE5" w:rsidP="006E6DE5">
      <w:pPr>
        <w:spacing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E3405A">
        <w:rPr>
          <w:rStyle w:val="Siln"/>
          <w:rFonts w:ascii="Times New Roman" w:hAnsi="Times New Roman" w:cs="Times New Roman"/>
          <w:sz w:val="24"/>
          <w:szCs w:val="24"/>
        </w:rPr>
        <w:t xml:space="preserve">Problematika, ktorou sa pedagogická rada zaoberala </w:t>
      </w:r>
      <w:r w:rsidRPr="00E3405A">
        <w:rPr>
          <w:rStyle w:val="Siln"/>
          <w:rFonts w:ascii="Times New Roman" w:hAnsi="Times New Roman" w:cs="Times New Roman"/>
          <w:b w:val="0"/>
          <w:sz w:val="24"/>
          <w:szCs w:val="24"/>
        </w:rPr>
        <w:t>(bližšie viď zápisnice):</w:t>
      </w:r>
    </w:p>
    <w:p w:rsidR="006E6DE5" w:rsidRPr="00E3405A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Správa o výchovno-vzdelávacej činnosti, jej výsledkoch a podmienkach škôl za školský rok 2019/2020 </w:t>
      </w:r>
    </w:p>
    <w:p w:rsidR="006E6DE5" w:rsidRPr="00E3405A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Koncepčný zámer školy na obdobie 2019-2023</w:t>
      </w:r>
    </w:p>
    <w:p w:rsidR="006E6DE5" w:rsidRPr="00E3405A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Školský vzdelávací program a učebné osnovy </w:t>
      </w:r>
    </w:p>
    <w:p w:rsidR="006E6DE5" w:rsidRPr="00E3405A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Projekty realizované v MŠ</w:t>
      </w:r>
    </w:p>
    <w:p w:rsidR="006E6DE5" w:rsidRPr="00E3405A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Kontinuálny plán a formy vzdelávania pedagogických zamestnancov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Zvyšovanie právneho vedomia pedagogických zamestnancov: </w:t>
      </w:r>
    </w:p>
    <w:p w:rsidR="006E6DE5" w:rsidRPr="00E3405A" w:rsidRDefault="006E6DE5" w:rsidP="006E6DE5">
      <w:pPr>
        <w:numPr>
          <w:ilvl w:val="0"/>
          <w:numId w:val="21"/>
        </w:numPr>
        <w:spacing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Všeobecne záväzné právne predpisy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1. Zákon č. 138/2019 Z. z. o pedagogických zamestnancoch a odborných zamestnancoch a o zmene a doplnení niektorých zákonov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lastRenderedPageBreak/>
        <w:t xml:space="preserve">2. Zákon č. 209/2019 Z. z., ktorým sa mení a dopĺňa zákon č. 245/2008 Z. z. o výchove a vzdelávaní (školský zákon) a o zmene a doplnení niektorých zákonov v znení neskorších predpisov a ktorým sa menia a dopĺňajú niektoré zákony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3. Zákon č. 381/2019 Z. z., ktorým sa mení a dopĺňa zákon č. 245/2008 Z. z. o výchove a vzdelávaní (školský zákon) a o zmene a doplnení niektorých zákonov v znení neskorších predpisov a ktorým sa menia a dopĺňajú niektoré zákony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4. Zákon č. 56/2020 Z. z., ktorým sa mení a dopĺňa zákon č. 245/2008 Z. z. o výchove a vzdelávaní (školský zákon) a o zmene a doplnení niektorých zákonov v znení neskorších predpisov a ktorým sa menia a dopĺňajú niektoré zákony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5. Nariadenie vlády Slovenskej republiky č. 269/2019 Z. z., ktorým sa mení nariadenie vlády Slovenskej republiky č. 630/2008 Z. z., ktorým sa ustanovujú podrobnosti rozpisu finančných prostriedkov zo štátneho rozpočtu pre školy a školské zariadenia v znení neskorších predpisov 6. Nariadenie vlády Slovenskej republiky č. 269/2019 Z. z., ktorým sa mení nariadenie vlády Slovenskej republiky č. 630/2008 Z. z., ktorým sa ustanovujú podrobnosti rozpisu finančných prostriedkov zo štátneho rozpočtu pre školy a školské zariadenia v znení neskorších predpisov 7. Nariadenie vlády Slovenskej republiky č. 105/2020 Z. z., ktorým sa mení nariadenie vlády Slovenskej republiky č. 630/2008 Z. z., ktorým sa ustanovujú podrobnosti rozpisu finančných prostriedkov zo štátneho rozpočtu pre školy a školské zariadenia v znení neskorších predpisov 8. Nariadenie vlády Slovenskej republiky č. 338/2019 Z. z., ktorým sa mení nariadenie vlády Slovenskej republiky č. 388/2018 Z. z., ktorým sa ustanovujú zvýšené stupnice platových taríf zamestnancov pri výkone práce vo verejnom záujme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9. Nariadenie vlády Slovenskej republiky č. 201/2019 Z. z. o priamej výchovno-vzdelávacej činnosti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10. Vyhláška Ministerstva školstva, vedy, výskumu a športu Slovenskej republiky č. 1/2020 Z. z. o kvalifikačných predpokladoch pedagogických zamestnancov a odborných zamestnancov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11. Vyhláška Ministerstva školstva, vedy, výskumu a športu Slovenskej republiky č. 361/2019 Z. z. o vzdelávaní v profesijnom rozvoji.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bCs/>
          <w:sz w:val="24"/>
          <w:szCs w:val="24"/>
        </w:rPr>
        <w:t xml:space="preserve">Organizačný poriadok školy </w:t>
      </w:r>
    </w:p>
    <w:p w:rsidR="006E6DE5" w:rsidRPr="00E3405A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bCs/>
          <w:sz w:val="24"/>
          <w:szCs w:val="24"/>
        </w:rPr>
        <w:t>Prevádzkový poriadok.</w:t>
      </w:r>
      <w:r w:rsidRPr="00E3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       Odborné témy pre rodičov: odborné pedagogické: adaptácia detí na MŠ, príprava</w:t>
      </w:r>
    </w:p>
    <w:p w:rsid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       predškolákov do ZŠ, </w:t>
      </w:r>
    </w:p>
    <w:p w:rsidR="006E6DE5" w:rsidRPr="00E3405A" w:rsidRDefault="00E3405A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E6DE5"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zdravotné: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koronavírus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6DE5"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očná, logopedická </w:t>
      </w:r>
      <w:proofErr w:type="spellStart"/>
      <w:r w:rsidR="006E6DE5" w:rsidRPr="00E3405A">
        <w:rPr>
          <w:rFonts w:ascii="Times New Roman" w:hAnsi="Times New Roman" w:cs="Times New Roman"/>
          <w:color w:val="000000"/>
          <w:sz w:val="24"/>
          <w:szCs w:val="24"/>
        </w:rPr>
        <w:t>depistáž</w:t>
      </w:r>
      <w:proofErr w:type="spellEnd"/>
      <w:r w:rsidR="006E6DE5"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, ovčie kiahne, </w:t>
      </w:r>
      <w:proofErr w:type="spellStart"/>
      <w:r w:rsidR="006E6DE5" w:rsidRPr="00E3405A">
        <w:rPr>
          <w:rFonts w:ascii="Times New Roman" w:hAnsi="Times New Roman" w:cs="Times New Roman"/>
          <w:color w:val="000000"/>
          <w:sz w:val="24"/>
          <w:szCs w:val="24"/>
        </w:rPr>
        <w:t>pedikulóz</w:t>
      </w:r>
      <w:proofErr w:type="spellEnd"/>
      <w:r w:rsidR="006E6DE5" w:rsidRPr="00E340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E3405A">
        <w:rPr>
          <w:rFonts w:ascii="Times New Roman" w:hAnsi="Times New Roman" w:cs="Times New Roman"/>
          <w:color w:val="000000"/>
          <w:sz w:val="24"/>
          <w:szCs w:val="24"/>
        </w:rPr>
        <w:t>mononukleóza</w:t>
      </w:r>
      <w:proofErr w:type="spellEnd"/>
      <w:r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, ako sa chrániť pred kliešťom, </w:t>
      </w:r>
      <w:proofErr w:type="spellStart"/>
      <w:r w:rsidRPr="00E3405A">
        <w:rPr>
          <w:rFonts w:ascii="Times New Roman" w:hAnsi="Times New Roman" w:cs="Times New Roman"/>
          <w:color w:val="000000"/>
          <w:sz w:val="24"/>
          <w:szCs w:val="24"/>
        </w:rPr>
        <w:t>rotavírus</w:t>
      </w:r>
      <w:proofErr w:type="spellEnd"/>
      <w:r w:rsidRPr="00E34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Prípravy otvorených hodín pre rodičov: Finančná gramotnosť v materskej škole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Prípravy príspevkov pre regionálne noviny, informácie o projektoch a aktivitách MŠ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Hodnotenie výchovno-vzdelávacej činnosti, plánovanie, využívanie foriem práce, zdroje</w:t>
      </w:r>
    </w:p>
    <w:p w:rsidR="006E6DE5" w:rsidRPr="00E3405A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lastRenderedPageBreak/>
        <w:t xml:space="preserve"> Pozorovacie hárky a záznam o dieťati, využívanie hodnotenia činnosti deťmi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Správa o výchovno-vzdelávacej činnosti, jej výsledkoch a podmienkach škôl za školský 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rok 2020/2021 – predloženie materiálov, návrh aktivít na školský rok 2021/2022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Organizačné zabezpečenie prázdninovej činnosti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Opatrenia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MŠVaŠ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 SR </w:t>
      </w:r>
      <w:hyperlink r:id="rId13" w:history="1">
        <w:r w:rsidRPr="00E3405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https://www.minedu.sk/covid-skolsky-semafor-manualy-opatreni-pre-skoly-a-skolske-zariadenia/</w:t>
        </w:r>
      </w:hyperlink>
      <w:r w:rsidRPr="00E3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3405A">
          <w:rPr>
            <w:rStyle w:val="Hypertextovprepojenie"/>
            <w:rFonts w:ascii="Times New Roman" w:hAnsi="Times New Roman" w:cs="Times New Roman"/>
            <w:sz w:val="24"/>
            <w:szCs w:val="24"/>
          </w:rPr>
          <w:t>sprievodca-cielmi-obsahom.pdf (statpedu.sk)</w:t>
        </w:r>
      </w:hyperlink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Rôzne, diskusia, informácie z porád riaditeľov MŠ na MÚ, organizácia aktivít nad rámec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       VVČ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E3405A">
        <w:rPr>
          <w:rFonts w:ascii="Times New Roman" w:hAnsi="Times New Roman" w:cs="Times New Roman"/>
          <w:b/>
          <w:sz w:val="24"/>
          <w:szCs w:val="24"/>
        </w:rPr>
        <w:t>Systém kontroly</w:t>
      </w:r>
      <w:bookmarkEnd w:id="0"/>
      <w:bookmarkEnd w:id="1"/>
      <w:r w:rsidRPr="00E3405A">
        <w:rPr>
          <w:rFonts w:ascii="Times New Roman" w:hAnsi="Times New Roman" w:cs="Times New Roman"/>
          <w:b/>
          <w:sz w:val="24"/>
          <w:szCs w:val="24"/>
        </w:rPr>
        <w:t>:</w:t>
      </w:r>
      <w:r w:rsidRPr="00E3405A">
        <w:rPr>
          <w:rFonts w:ascii="Times New Roman" w:hAnsi="Times New Roman" w:cs="Times New Roman"/>
          <w:sz w:val="24"/>
          <w:szCs w:val="24"/>
        </w:rPr>
        <w:t xml:space="preserve"> plnenie uznesení, prerozdelenie kompetencií, spoluúčasť na riadení a organizovaní porád, hospitácie a kontroly, publikačná činnosť, prezentácia návrhov edukačnej činnosti počas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pandemického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 obdobia, fotografií rodičom.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5A">
        <w:rPr>
          <w:rFonts w:ascii="Times New Roman" w:hAnsi="Times New Roman" w:cs="Times New Roman"/>
          <w:b/>
          <w:sz w:val="24"/>
          <w:szCs w:val="24"/>
        </w:rPr>
        <w:t>Uznesenia</w:t>
      </w:r>
      <w:r w:rsidRPr="00E3405A">
        <w:rPr>
          <w:rFonts w:ascii="Times New Roman" w:hAnsi="Times New Roman" w:cs="Times New Roman"/>
          <w:sz w:val="24"/>
          <w:szCs w:val="24"/>
        </w:rPr>
        <w:t xml:space="preserve"> boli vždy splnené, boli zamerané na organizáciu a informovanosť o výchovno-vzdelávacom procese rodičovskej verejnosti, na sledovanie </w:t>
      </w:r>
      <w:r w:rsidRPr="00E3405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E3405A">
        <w:rPr>
          <w:rFonts w:ascii="Times New Roman" w:hAnsi="Times New Roman" w:cs="Times New Roman"/>
          <w:bCs/>
          <w:sz w:val="24"/>
          <w:szCs w:val="24"/>
        </w:rPr>
        <w:t>protipandemickej</w:t>
      </w:r>
      <w:proofErr w:type="spellEnd"/>
      <w:r w:rsidRPr="00E3405A">
        <w:rPr>
          <w:rFonts w:ascii="Times New Roman" w:hAnsi="Times New Roman" w:cs="Times New Roman"/>
          <w:bCs/>
          <w:sz w:val="24"/>
          <w:szCs w:val="24"/>
        </w:rPr>
        <w:t xml:space="preserve"> situácie a riešenie opatrení RÚVZ a podľa Školského semaforu.  Dodržiavali sme hygienické opatrenia a dezinfekciu školy a areálu v spolupráci so zriaďovateľom.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b/>
          <w:sz w:val="24"/>
          <w:szCs w:val="24"/>
          <w:u w:val="single"/>
        </w:rPr>
        <w:t>Metodické združenie</w:t>
      </w:r>
      <w:r w:rsidRPr="00E3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E5" w:rsidRPr="00E3405A" w:rsidRDefault="006E6DE5" w:rsidP="006E6DE5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Metodické združenie (ďalej len „MZ“) tvoria všetci pedagogickí zamestnanci materskej školy.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V školskom roku 2020/2021 boli stretnutia v prvom polroku zamerané na oboznámenie sa s novou legislatívou týkajúcou sa zmien v kontinuálnom vzdelávaní súvisiacich s profesijným rozvojom osobnosti. Členovia MZ </w:t>
      </w:r>
      <w:r w:rsidRPr="00E3405A">
        <w:rPr>
          <w:rFonts w:ascii="Times New Roman" w:hAnsi="Times New Roman" w:cs="Times New Roman"/>
          <w:sz w:val="24"/>
          <w:szCs w:val="24"/>
        </w:rPr>
        <w:t xml:space="preserve">komunikovali elektronicky počas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pandemického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 obdobia a prerušenia prevádzky školy. </w:t>
      </w:r>
      <w:r w:rsidRPr="00E3405A">
        <w:rPr>
          <w:rFonts w:ascii="Times New Roman" w:hAnsi="Times New Roman" w:cs="Times New Roman"/>
          <w:sz w:val="24"/>
          <w:szCs w:val="24"/>
        </w:rPr>
        <w:t xml:space="preserve"> </w:t>
      </w:r>
      <w:r w:rsidRPr="00E3405A">
        <w:rPr>
          <w:rFonts w:ascii="Times New Roman" w:hAnsi="Times New Roman" w:cs="Times New Roman"/>
          <w:sz w:val="24"/>
          <w:szCs w:val="24"/>
        </w:rPr>
        <w:t>Pripravovali sme a realizovali projektov prebiehajúce</w:t>
      </w:r>
      <w:r w:rsidRPr="00E3405A">
        <w:rPr>
          <w:rFonts w:ascii="Times New Roman" w:hAnsi="Times New Roman" w:cs="Times New Roman"/>
          <w:sz w:val="24"/>
          <w:szCs w:val="24"/>
        </w:rPr>
        <w:t xml:space="preserve"> v MŠ. Spoločne sme  pripravovali realizáciu aktivít a tvorbu primeraných cieľov súvisiacich so základmi finančnej gramotnosti pre pedagógov Dúbravky, v rámci aktualizačného vzdelávania. Učiteľky sa aktívne podieľali na plánovaní, príprave aj realizácii všetkých aktivít a úloh vychádzajúcich z plánu MZ alebo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1.stretnutie:   7.10.2020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Téma: </w:t>
      </w:r>
      <w:r w:rsidRPr="00E340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340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Profesijný rozvoj pedagogických zamestnancov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M. Valent: Plán profesijného rozvoja podľa novej legislatívy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Informácie z aktívu a školenia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5A">
        <w:rPr>
          <w:rFonts w:ascii="Times New Roman" w:hAnsi="Times New Roman" w:cs="Times New Roman"/>
          <w:bCs/>
          <w:sz w:val="24"/>
          <w:szCs w:val="24"/>
        </w:rPr>
        <w:t xml:space="preserve">Spracovala a prezentovala: PaedDr. Gabriela </w:t>
      </w:r>
      <w:proofErr w:type="spellStart"/>
      <w:r w:rsidRPr="00E3405A">
        <w:rPr>
          <w:rFonts w:ascii="Times New Roman" w:hAnsi="Times New Roman" w:cs="Times New Roman"/>
          <w:bCs/>
          <w:sz w:val="24"/>
          <w:szCs w:val="24"/>
        </w:rPr>
        <w:t>Strýčková</w:t>
      </w:r>
      <w:proofErr w:type="spellEnd"/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Pani riaditeľka informovala o pripravovanej novej forme vzdelávania. Navrhla preštudovať si odporúčanú literatúru a zákon o pedagogických zamestnancoch </w:t>
      </w:r>
      <w:r w:rsidRPr="00E340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138/2019, § 40 </w:t>
      </w:r>
      <w:hyperlink r:id="rId15" w:tgtFrame="_blank" w:history="1">
        <w:r w:rsidRPr="00E3405A">
          <w:rPr>
            <w:rStyle w:val="Hypertextovprepojeni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https://www.epi.sk/zz/2019-138</w:t>
        </w:r>
      </w:hyperlink>
      <w:r w:rsidRPr="00E3405A">
        <w:rPr>
          <w:rFonts w:ascii="Times New Roman" w:hAnsi="Times New Roman" w:cs="Times New Roman"/>
          <w:bCs/>
          <w:sz w:val="24"/>
          <w:szCs w:val="24"/>
        </w:rPr>
        <w:t xml:space="preserve"> a počkať si na usmernenie zriaďovateľa a MPC- Bratislava o možnostiach akreditovaných programov kontinuálneho vzdelávania v školskom roku 2020/2021.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5A">
        <w:rPr>
          <w:rFonts w:ascii="Times New Roman" w:hAnsi="Times New Roman" w:cs="Times New Roman"/>
          <w:b/>
          <w:bCs/>
          <w:sz w:val="24"/>
          <w:szCs w:val="24"/>
        </w:rPr>
        <w:t xml:space="preserve">Uznesenie </w:t>
      </w:r>
      <w:r w:rsidRPr="00E3405A">
        <w:rPr>
          <w:rFonts w:ascii="Times New Roman" w:hAnsi="Times New Roman" w:cs="Times New Roman"/>
          <w:bCs/>
          <w:sz w:val="24"/>
          <w:szCs w:val="24"/>
        </w:rPr>
        <w:t xml:space="preserve">bolo zamerané na prípravu odborných materiálov a odporúčaní pre rodičovskú verejnosť počas </w:t>
      </w:r>
      <w:proofErr w:type="spellStart"/>
      <w:r w:rsidRPr="00E3405A">
        <w:rPr>
          <w:rFonts w:ascii="Times New Roman" w:hAnsi="Times New Roman" w:cs="Times New Roman"/>
          <w:bCs/>
          <w:sz w:val="24"/>
          <w:szCs w:val="24"/>
        </w:rPr>
        <w:t>pandemickej</w:t>
      </w:r>
      <w:proofErr w:type="spellEnd"/>
      <w:r w:rsidRPr="00E3405A">
        <w:rPr>
          <w:rFonts w:ascii="Times New Roman" w:hAnsi="Times New Roman" w:cs="Times New Roman"/>
          <w:bCs/>
          <w:sz w:val="24"/>
          <w:szCs w:val="24"/>
        </w:rPr>
        <w:t xml:space="preserve"> situácie a prerušenia prevádzky, zverejňovanie na webovú stránku školy.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5A">
        <w:rPr>
          <w:rFonts w:ascii="Times New Roman" w:hAnsi="Times New Roman" w:cs="Times New Roman"/>
          <w:bCs/>
          <w:sz w:val="24"/>
          <w:szCs w:val="24"/>
        </w:rPr>
        <w:t xml:space="preserve">Na základe pandémie </w:t>
      </w:r>
      <w:proofErr w:type="spellStart"/>
      <w:r w:rsidRPr="00E3405A">
        <w:rPr>
          <w:rFonts w:ascii="Times New Roman" w:hAnsi="Times New Roman" w:cs="Times New Roman"/>
          <w:bCs/>
          <w:sz w:val="24"/>
          <w:szCs w:val="24"/>
        </w:rPr>
        <w:t>coronavírusu</w:t>
      </w:r>
      <w:proofErr w:type="spellEnd"/>
      <w:r w:rsidRPr="00E3405A">
        <w:rPr>
          <w:rFonts w:ascii="Times New Roman" w:hAnsi="Times New Roman" w:cs="Times New Roman"/>
          <w:bCs/>
          <w:sz w:val="24"/>
          <w:szCs w:val="24"/>
        </w:rPr>
        <w:t xml:space="preserve"> COVID – 19 a celoštátneho zákazu stretávania sa väčších skupín ľudí a následné uzatvorenie MŠ, sme žiadne iné stretnutie MZ v školskom roku 2020/2021 nezrealizovali.</w:t>
      </w:r>
    </w:p>
    <w:p w:rsidR="006E6DE5" w:rsidRPr="00E3405A" w:rsidRDefault="006E6DE5" w:rsidP="006E6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Samoštúdium</w:t>
      </w:r>
      <w:proofErr w:type="spellEnd"/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odbornej literatúry a časopisov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Nasa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škola - odborný metodický časopis pre učiteľov MŠ a 1.stupen ZS.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Koch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Heninricha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Aj konflikty patria k životu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Mgr.Matychova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PhD., </w:t>
      </w: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PhDr.Juriskova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Ako vzdelávať nadané deti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Stefan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Vendel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Pedagogická psychológia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E3405A">
        <w:rPr>
          <w:rFonts w:ascii="Times New Roman" w:hAnsi="Times New Roman" w:cs="Times New Roman"/>
          <w:color w:val="333333"/>
          <w:sz w:val="24"/>
          <w:szCs w:val="24"/>
        </w:rPr>
        <w:t>Predškolská výchova - časopis 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Ďuric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L: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Psychológia pre učiteľov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    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Jan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Čech: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Sociálna psychológia pre učiteľov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2008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P.Řican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Psychológia osobnosti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   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M.Libnická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Predškolská pedagogika nielen pre učiteľov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    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Ch.Pousin</w:t>
      </w:r>
      <w:proofErr w:type="spellEnd"/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t>Nauč ma, aby som to urobil sám</w:t>
      </w: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    </w:t>
      </w:r>
    </w:p>
    <w:p w:rsidR="006E6DE5" w:rsidRPr="00E3405A" w:rsidRDefault="006E6DE5" w:rsidP="006E6DE5">
      <w:pPr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Dana Masarykov: </w:t>
      </w:r>
      <w:r w:rsidRPr="00E3405A">
        <w:rPr>
          <w:rFonts w:ascii="Times New Roman" w:hAnsi="Times New Roman" w:cs="Times New Roman"/>
          <w:b/>
          <w:sz w:val="24"/>
          <w:szCs w:val="24"/>
        </w:rPr>
        <w:t>Telesná a zdravotná výchova v </w:t>
      </w:r>
      <w:proofErr w:type="spellStart"/>
      <w:r w:rsidRPr="00E3405A">
        <w:rPr>
          <w:rFonts w:ascii="Times New Roman" w:hAnsi="Times New Roman" w:cs="Times New Roman"/>
          <w:b/>
          <w:sz w:val="24"/>
          <w:szCs w:val="24"/>
        </w:rPr>
        <w:t>predprimárnom</w:t>
      </w:r>
      <w:proofErr w:type="spellEnd"/>
      <w:r w:rsidRPr="00E3405A">
        <w:rPr>
          <w:rFonts w:ascii="Times New Roman" w:hAnsi="Times New Roman" w:cs="Times New Roman"/>
          <w:b/>
          <w:sz w:val="24"/>
          <w:szCs w:val="24"/>
        </w:rPr>
        <w:t xml:space="preserve"> vzdelávaní</w:t>
      </w:r>
      <w:r w:rsidRPr="00E3405A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E6DE5" w:rsidRPr="00E3405A" w:rsidRDefault="006E6DE5" w:rsidP="006E6DE5">
      <w:pPr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Ustohalová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>, A 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Muličáková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sz w:val="24"/>
          <w:szCs w:val="24"/>
        </w:rPr>
        <w:t>Farebný svet v škole – psychomotorické</w:t>
      </w:r>
      <w:r w:rsidRPr="00E3405A">
        <w:rPr>
          <w:rFonts w:ascii="Times New Roman" w:hAnsi="Times New Roman" w:cs="Times New Roman"/>
          <w:sz w:val="24"/>
          <w:szCs w:val="24"/>
        </w:rPr>
        <w:t xml:space="preserve"> </w:t>
      </w:r>
      <w:r w:rsidRPr="00E3405A">
        <w:rPr>
          <w:rFonts w:ascii="Times New Roman" w:hAnsi="Times New Roman" w:cs="Times New Roman"/>
          <w:b/>
          <w:sz w:val="24"/>
          <w:szCs w:val="24"/>
        </w:rPr>
        <w:t>hry</w:t>
      </w:r>
      <w:r w:rsidRPr="00E3405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6E6DE5" w:rsidRPr="00E3405A" w:rsidRDefault="006E6DE5" w:rsidP="006E6DE5">
      <w:pPr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Srnková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sz w:val="24"/>
          <w:szCs w:val="24"/>
        </w:rPr>
        <w:t>Hry a cvičenia zamerané na rozvíjanie komunikačných kompetencií u detí predškolského veku</w:t>
      </w:r>
      <w:r w:rsidRPr="00E3405A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E6DE5" w:rsidRPr="00E3405A" w:rsidRDefault="006E6DE5" w:rsidP="006E6DE5">
      <w:pPr>
        <w:rPr>
          <w:rFonts w:ascii="Times New Roman" w:hAnsi="Times New Roman" w:cs="Times New Roman"/>
          <w:b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Jozefa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Chocholáčková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sz w:val="24"/>
          <w:szCs w:val="24"/>
        </w:rPr>
        <w:t>Hráme sa s tvarmi</w:t>
      </w:r>
      <w:r w:rsidRPr="00E3405A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E6DE5" w:rsidRPr="00E3405A" w:rsidRDefault="006E6DE5" w:rsidP="006E6DE5">
      <w:pPr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Zlata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Antalíkovoá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sz w:val="24"/>
          <w:szCs w:val="24"/>
        </w:rPr>
        <w:t>Matematické rozprávky v </w:t>
      </w:r>
      <w:proofErr w:type="spellStart"/>
      <w:r w:rsidRPr="00E3405A">
        <w:rPr>
          <w:rFonts w:ascii="Times New Roman" w:hAnsi="Times New Roman" w:cs="Times New Roman"/>
          <w:b/>
          <w:sz w:val="24"/>
          <w:szCs w:val="24"/>
        </w:rPr>
        <w:t>predprimárnom</w:t>
      </w:r>
      <w:proofErr w:type="spellEnd"/>
      <w:r w:rsidRPr="00E3405A">
        <w:rPr>
          <w:rFonts w:ascii="Times New Roman" w:hAnsi="Times New Roman" w:cs="Times New Roman"/>
          <w:b/>
          <w:sz w:val="24"/>
          <w:szCs w:val="24"/>
        </w:rPr>
        <w:t xml:space="preserve"> vzdelávaní</w:t>
      </w:r>
      <w:r w:rsidRPr="00E3405A">
        <w:rPr>
          <w:rFonts w:ascii="Times New Roman" w:hAnsi="Times New Roman" w:cs="Times New Roman"/>
          <w:sz w:val="24"/>
          <w:szCs w:val="24"/>
        </w:rPr>
        <w:t xml:space="preserve"> (využitie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tamgramu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 v rozprávke) 2014</w:t>
      </w:r>
    </w:p>
    <w:p w:rsidR="006E6DE5" w:rsidRPr="00E3405A" w:rsidRDefault="006E6DE5" w:rsidP="006E6DE5">
      <w:pPr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Leskovjanská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sz w:val="24"/>
          <w:szCs w:val="24"/>
        </w:rPr>
        <w:t xml:space="preserve">Manuál pre realizáciu </w:t>
      </w:r>
      <w:proofErr w:type="spellStart"/>
      <w:r w:rsidRPr="00E3405A">
        <w:rPr>
          <w:rFonts w:ascii="Times New Roman" w:hAnsi="Times New Roman" w:cs="Times New Roman"/>
          <w:b/>
          <w:sz w:val="24"/>
          <w:szCs w:val="24"/>
        </w:rPr>
        <w:t>depistáží</w:t>
      </w:r>
      <w:proofErr w:type="spellEnd"/>
      <w:r w:rsidRPr="00E3405A">
        <w:rPr>
          <w:rFonts w:ascii="Times New Roman" w:hAnsi="Times New Roman" w:cs="Times New Roman"/>
          <w:b/>
          <w:sz w:val="24"/>
          <w:szCs w:val="24"/>
        </w:rPr>
        <w:t xml:space="preserve"> v materských školách</w:t>
      </w:r>
      <w:r w:rsidRPr="00E3405A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E6DE5" w:rsidRPr="00E3405A" w:rsidRDefault="006E6DE5" w:rsidP="006E6DE5">
      <w:pPr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Guziová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Ďuríková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: </w:t>
      </w:r>
      <w:r w:rsidRPr="00E3405A">
        <w:rPr>
          <w:rFonts w:ascii="Times New Roman" w:hAnsi="Times New Roman" w:cs="Times New Roman"/>
          <w:b/>
          <w:sz w:val="24"/>
          <w:szCs w:val="24"/>
        </w:rPr>
        <w:t>Stimulačný program pre deti vo veku od piatich do siedmich rokov</w:t>
      </w:r>
      <w:r w:rsidRPr="00E3405A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3405A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Články z internetu:</w:t>
      </w:r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16" w:tgtFrame="_blank" w:history="1">
        <w:r w:rsidRPr="00E3405A">
          <w:rPr>
            <w:rFonts w:ascii="Times New Roman" w:hAnsi="Times New Roman" w:cs="Times New Roman"/>
            <w:color w:val="0069A6"/>
            <w:sz w:val="24"/>
            <w:szCs w:val="24"/>
            <w:u w:val="single"/>
          </w:rPr>
          <w:t>www.eduworld.sk</w:t>
        </w:r>
      </w:hyperlink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17" w:tgtFrame="_blank" w:history="1">
        <w:r w:rsidRPr="00E3405A">
          <w:rPr>
            <w:rFonts w:ascii="Times New Roman" w:hAnsi="Times New Roman" w:cs="Times New Roman"/>
            <w:color w:val="0069A6"/>
            <w:sz w:val="24"/>
            <w:szCs w:val="24"/>
            <w:u w:val="single"/>
          </w:rPr>
          <w:t>www.skolskyportal.sk</w:t>
        </w:r>
      </w:hyperlink>
    </w:p>
    <w:p w:rsidR="006E6DE5" w:rsidRPr="00E3405A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E3405A">
        <w:rPr>
          <w:rFonts w:ascii="Times New Roman" w:hAnsi="Times New Roman" w:cs="Times New Roman"/>
          <w:color w:val="333333"/>
          <w:sz w:val="24"/>
          <w:szCs w:val="24"/>
        </w:rPr>
        <w:t xml:space="preserve">online články od českého psychológa Mareka </w:t>
      </w:r>
      <w:proofErr w:type="spellStart"/>
      <w:r w:rsidRPr="00E3405A">
        <w:rPr>
          <w:rFonts w:ascii="Times New Roman" w:hAnsi="Times New Roman" w:cs="Times New Roman"/>
          <w:color w:val="333333"/>
          <w:sz w:val="24"/>
          <w:szCs w:val="24"/>
        </w:rPr>
        <w:t>Hermana</w:t>
      </w:r>
      <w:proofErr w:type="spellEnd"/>
    </w:p>
    <w:p w:rsidR="006E6DE5" w:rsidRPr="00E3405A" w:rsidRDefault="006E6DE5" w:rsidP="006E6DE5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E3405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http://www.mpc-edu.sk/publikacie</w:t>
        </w:r>
      </w:hyperlink>
    </w:p>
    <w:p w:rsidR="006E6DE5" w:rsidRPr="00E3405A" w:rsidRDefault="006E6DE5" w:rsidP="006E6D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05A">
        <w:rPr>
          <w:rFonts w:ascii="Times New Roman" w:hAnsi="Times New Roman" w:cs="Times New Roman"/>
          <w:b/>
          <w:sz w:val="24"/>
          <w:szCs w:val="24"/>
          <w:u w:val="single"/>
        </w:rPr>
        <w:t>Združenie rodičov materskej školy</w:t>
      </w:r>
    </w:p>
    <w:p w:rsidR="006E6DE5" w:rsidRPr="00E3405A" w:rsidRDefault="006E6DE5" w:rsidP="006E6DE5">
      <w:pPr>
        <w:spacing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P</w:t>
      </w:r>
      <w:r w:rsidRPr="00E3405A">
        <w:rPr>
          <w:rStyle w:val="Siln"/>
          <w:rFonts w:ascii="Times New Roman" w:hAnsi="Times New Roman" w:cs="Times New Roman"/>
          <w:sz w:val="24"/>
          <w:szCs w:val="24"/>
        </w:rPr>
        <w:t>očet zasadnutí:  1-krát</w:t>
      </w:r>
      <w:r w:rsidRPr="00E3405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 komunikácia e-mailom a inými informačnými zdrojmi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Style w:val="Siln"/>
          <w:rFonts w:ascii="Times New Roman" w:hAnsi="Times New Roman" w:cs="Times New Roman"/>
          <w:sz w:val="24"/>
          <w:szCs w:val="24"/>
        </w:rPr>
        <w:t xml:space="preserve">Problematika, ktorou sa Združenie rodičov zaoberalo: </w:t>
      </w:r>
      <w:r w:rsidRPr="00E3405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Návrh aktivít, Plán aktivít, spolupráca a spolufinancovanie aktivít a revitalizácie školského dvora (loptové ihrisko na ŠD),  odborné témy a stretnutia: adaptácia detí v MŠ, príprava detí na ZŠ, diagnostika zraku detí; hodnotenie spolupráce a </w:t>
      </w:r>
      <w:proofErr w:type="spellStart"/>
      <w:r w:rsidRPr="00E3405A">
        <w:rPr>
          <w:rStyle w:val="Siln"/>
          <w:rFonts w:ascii="Times New Roman" w:hAnsi="Times New Roman" w:cs="Times New Roman"/>
          <w:b w:val="0"/>
          <w:sz w:val="24"/>
          <w:szCs w:val="24"/>
        </w:rPr>
        <w:t>spolupodielanie</w:t>
      </w:r>
      <w:proofErr w:type="spellEnd"/>
      <w:r w:rsidRPr="00E3405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edukácii: otvorené hodiny pre rodičov,  besiedky,  </w:t>
      </w:r>
      <w:r w:rsidRPr="00E3405A">
        <w:rPr>
          <w:rFonts w:ascii="Times New Roman" w:hAnsi="Times New Roman" w:cs="Times New Roman"/>
          <w:sz w:val="24"/>
          <w:szCs w:val="24"/>
        </w:rPr>
        <w:t xml:space="preserve">Správa o výchovno-vzdelávacej činnosti, jej výsledkoch a podmienkach škôl za školský rok 2019/2020, Koncepčný zámer školy, Školský vzdelávací program a učebné osnovy, Realizácia projektov, Školský poriadok, Informatívny súhlas pri organizovaní aktivít mimo areálu školy, Vyjadrenie rodičov o ochrane osobných údajov dieťaťa, aktivity organizované v spoluúčasti rodičov. Informovanosť rodičov počas </w:t>
      </w:r>
      <w:proofErr w:type="spellStart"/>
      <w:r w:rsidRPr="00E3405A">
        <w:rPr>
          <w:rFonts w:ascii="Times New Roman" w:hAnsi="Times New Roman" w:cs="Times New Roman"/>
          <w:sz w:val="24"/>
          <w:szCs w:val="24"/>
        </w:rPr>
        <w:t>pandemického</w:t>
      </w:r>
      <w:proofErr w:type="spellEnd"/>
      <w:r w:rsidRPr="00E3405A">
        <w:rPr>
          <w:rFonts w:ascii="Times New Roman" w:hAnsi="Times New Roman" w:cs="Times New Roman"/>
          <w:sz w:val="24"/>
          <w:szCs w:val="24"/>
        </w:rPr>
        <w:t xml:space="preserve"> obdobia formou dostupných zdrojov: </w:t>
      </w:r>
      <w:hyperlink r:id="rId19" w:history="1">
        <w:r w:rsidRPr="00E3405A">
          <w:rPr>
            <w:rStyle w:val="Hypertextovprepojenie"/>
            <w:rFonts w:ascii="Times New Roman" w:hAnsi="Times New Roman" w:cs="Times New Roman"/>
            <w:sz w:val="24"/>
            <w:szCs w:val="24"/>
          </w:rPr>
          <w:t>www.mssvantnerova.sk</w:t>
        </w:r>
      </w:hyperlink>
      <w:r w:rsidRPr="00E3405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3405A">
          <w:rPr>
            <w:rStyle w:val="Hypertextovprepojenie"/>
            <w:rFonts w:ascii="Times New Roman" w:hAnsi="Times New Roman" w:cs="Times New Roman"/>
            <w:sz w:val="24"/>
            <w:szCs w:val="24"/>
          </w:rPr>
          <w:t>www.facebook.com/mssvantnerova</w:t>
        </w:r>
      </w:hyperlink>
      <w:r w:rsidRPr="00E340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sz w:val="24"/>
          <w:szCs w:val="24"/>
        </w:rPr>
        <w:t>e-mailom</w:t>
      </w:r>
    </w:p>
    <w:p w:rsidR="006E6DE5" w:rsidRPr="00E3405A" w:rsidRDefault="006E6DE5" w:rsidP="006E6DE5">
      <w:pPr>
        <w:spacing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E3405A">
        <w:rPr>
          <w:rFonts w:ascii="Times New Roman" w:hAnsi="Times New Roman" w:cs="Times New Roman"/>
          <w:b/>
          <w:sz w:val="24"/>
          <w:szCs w:val="24"/>
        </w:rPr>
        <w:t xml:space="preserve">Systém kontroly: </w:t>
      </w:r>
      <w:r w:rsidRPr="00E3405A">
        <w:rPr>
          <w:rFonts w:ascii="Times New Roman" w:hAnsi="Times New Roman" w:cs="Times New Roman"/>
          <w:sz w:val="24"/>
          <w:szCs w:val="24"/>
        </w:rPr>
        <w:t>hodnotenie aktivít, rozpočet aktivít a správa o hospodárení, dotazník o spolupráci a spoluúčasti rodičov na edukácii, realizácia projektov a ich zúčtovanie, dotazník na webovej stránke.</w:t>
      </w:r>
      <w:r w:rsidRPr="00E3405A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</w:p>
    <w:p w:rsidR="006E6DE5" w:rsidRPr="00E3405A" w:rsidRDefault="006E6DE5" w:rsidP="006E6D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5A">
        <w:rPr>
          <w:rFonts w:ascii="Times New Roman" w:hAnsi="Times New Roman" w:cs="Times New Roman"/>
          <w:b/>
          <w:sz w:val="24"/>
          <w:szCs w:val="24"/>
        </w:rPr>
        <w:t>U</w:t>
      </w:r>
      <w:r w:rsidR="00E3405A" w:rsidRPr="00E3405A">
        <w:rPr>
          <w:rFonts w:ascii="Times New Roman" w:hAnsi="Times New Roman" w:cs="Times New Roman"/>
          <w:b/>
          <w:sz w:val="24"/>
          <w:szCs w:val="24"/>
        </w:rPr>
        <w:t>zne</w:t>
      </w:r>
      <w:r w:rsidRPr="00E3405A">
        <w:rPr>
          <w:rFonts w:ascii="Times New Roman" w:hAnsi="Times New Roman" w:cs="Times New Roman"/>
          <w:b/>
          <w:sz w:val="24"/>
          <w:szCs w:val="24"/>
        </w:rPr>
        <w:t xml:space="preserve">senia: </w:t>
      </w:r>
      <w:r w:rsidRPr="00E3405A">
        <w:rPr>
          <w:rFonts w:ascii="Times New Roman" w:hAnsi="Times New Roman" w:cs="Times New Roman"/>
          <w:sz w:val="24"/>
          <w:szCs w:val="24"/>
        </w:rPr>
        <w:t>boli vždy splnen</w:t>
      </w:r>
      <w:r w:rsidRPr="00E3405A">
        <w:rPr>
          <w:rFonts w:ascii="Times New Roman" w:hAnsi="Times New Roman" w:cs="Times New Roman"/>
          <w:sz w:val="24"/>
          <w:szCs w:val="24"/>
        </w:rPr>
        <w:t>é,</w:t>
      </w:r>
      <w:r w:rsidRPr="00E3405A">
        <w:rPr>
          <w:rFonts w:ascii="Times New Roman" w:hAnsi="Times New Roman" w:cs="Times New Roman"/>
          <w:sz w:val="24"/>
          <w:szCs w:val="24"/>
        </w:rPr>
        <w:t xml:space="preserve"> zamerané na organizáciu a informovanosť o výchovno-vzdelávacom procese rodičovskej verejnosti, na sledovanie </w:t>
      </w:r>
      <w:r w:rsidRPr="00E3405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E3405A">
        <w:rPr>
          <w:rFonts w:ascii="Times New Roman" w:hAnsi="Times New Roman" w:cs="Times New Roman"/>
          <w:bCs/>
          <w:sz w:val="24"/>
          <w:szCs w:val="24"/>
        </w:rPr>
        <w:t>protipandemickej</w:t>
      </w:r>
      <w:proofErr w:type="spellEnd"/>
      <w:r w:rsidRPr="00E3405A">
        <w:rPr>
          <w:rFonts w:ascii="Times New Roman" w:hAnsi="Times New Roman" w:cs="Times New Roman"/>
          <w:bCs/>
          <w:sz w:val="24"/>
          <w:szCs w:val="24"/>
        </w:rPr>
        <w:t xml:space="preserve"> situácie a riešenie opatrení RÚVZ a podľa Školského semaforu.  Dodržiavali sme hygienické opatrenia a dezinfekciu školy a areálu v spolupráci so zriaďovateľom. </w:t>
      </w:r>
    </w:p>
    <w:p w:rsidR="002A105A" w:rsidRPr="006E6DE5" w:rsidRDefault="002A105A" w:rsidP="00654D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5EA" w:rsidRPr="00056B52" w:rsidRDefault="00CE65EA" w:rsidP="00654D2E">
      <w:pPr>
        <w:pStyle w:val="Odsekzoznamu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Deti</w:t>
      </w:r>
    </w:p>
    <w:p w:rsidR="002A105A" w:rsidRPr="00056B52" w:rsidRDefault="00CE65EA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Počet detí v</w:t>
      </w:r>
      <w:r w:rsidR="00CD6EDD" w:rsidRPr="00056B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56B52">
        <w:rPr>
          <w:rFonts w:ascii="Times New Roman" w:hAnsi="Times New Roman" w:cs="Times New Roman"/>
          <w:b/>
          <w:bCs/>
          <w:sz w:val="24"/>
          <w:szCs w:val="24"/>
        </w:rPr>
        <w:t>MŠ</w:t>
      </w:r>
    </w:p>
    <w:bookmarkStart w:id="2" w:name="_MON_1674908356"/>
    <w:bookmarkEnd w:id="2"/>
    <w:p w:rsidR="00CD6EDD" w:rsidRPr="00056B52" w:rsidRDefault="00B106A0" w:rsidP="00654D2E">
      <w:pPr>
        <w:pStyle w:val="Odsekzoznamu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object w:dxaOrig="7984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5pt;height:94pt" o:ole="">
            <v:imagedata r:id="rId21" o:title=""/>
          </v:shape>
          <o:OLEObject Type="Embed" ProgID="Excel.Sheet.12" ShapeID="_x0000_i1025" DrawAspect="Content" ObjectID="_1693972198" r:id="rId22"/>
        </w:object>
      </w:r>
    </w:p>
    <w:p w:rsidR="004934CF" w:rsidRPr="00056B52" w:rsidRDefault="004934CF" w:rsidP="00654D2E">
      <w:pPr>
        <w:pStyle w:val="Odsekzoznamu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6EDD" w:rsidRPr="00056B52" w:rsidRDefault="004934CF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Počet detí so ŠVVP</w:t>
      </w:r>
    </w:p>
    <w:p w:rsidR="00B46911" w:rsidRPr="00056B52" w:rsidRDefault="00B46911" w:rsidP="00654D2E">
      <w:pPr>
        <w:pStyle w:val="Odsekzoznamu"/>
        <w:spacing w:line="360" w:lineRule="auto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Celkom: </w:t>
      </w:r>
      <w:r w:rsidR="00B106A0" w:rsidRPr="00056B52">
        <w:rPr>
          <w:rFonts w:ascii="Times New Roman" w:hAnsi="Times New Roman" w:cs="Times New Roman"/>
          <w:sz w:val="24"/>
          <w:szCs w:val="24"/>
        </w:rPr>
        <w:t>0</w:t>
      </w:r>
      <w:r w:rsidRPr="00056B52">
        <w:rPr>
          <w:rFonts w:ascii="Times New Roman" w:hAnsi="Times New Roman" w:cs="Times New Roman"/>
          <w:sz w:val="24"/>
          <w:szCs w:val="24"/>
        </w:rPr>
        <w:t xml:space="preserve">  detí, </w:t>
      </w:r>
      <w:r w:rsidRPr="00056B52">
        <w:rPr>
          <w:rFonts w:ascii="Times New Roman" w:hAnsi="Times New Roman" w:cs="Times New Roman"/>
          <w:sz w:val="24"/>
          <w:szCs w:val="24"/>
        </w:rPr>
        <w:tab/>
      </w:r>
      <w:r w:rsidR="00B106A0" w:rsidRPr="00056B52">
        <w:rPr>
          <w:rFonts w:ascii="Times New Roman" w:hAnsi="Times New Roman" w:cs="Times New Roman"/>
          <w:sz w:val="24"/>
          <w:szCs w:val="24"/>
        </w:rPr>
        <w:t xml:space="preserve">     </w:t>
      </w:r>
      <w:r w:rsidRPr="00056B52">
        <w:rPr>
          <w:rFonts w:ascii="Times New Roman" w:hAnsi="Times New Roman" w:cs="Times New Roman"/>
          <w:sz w:val="24"/>
          <w:szCs w:val="24"/>
        </w:rPr>
        <w:t xml:space="preserve">chlapcov - </w:t>
      </w:r>
      <w:r w:rsidR="00B106A0" w:rsidRPr="00056B52">
        <w:rPr>
          <w:rFonts w:ascii="Times New Roman" w:hAnsi="Times New Roman" w:cs="Times New Roman"/>
          <w:sz w:val="24"/>
          <w:szCs w:val="24"/>
        </w:rPr>
        <w:t>0</w:t>
      </w:r>
      <w:r w:rsidRPr="00056B52">
        <w:rPr>
          <w:rFonts w:ascii="Times New Roman" w:hAnsi="Times New Roman" w:cs="Times New Roman"/>
          <w:sz w:val="24"/>
          <w:szCs w:val="24"/>
        </w:rPr>
        <w:t xml:space="preserve">,  </w:t>
      </w:r>
      <w:r w:rsidRPr="00056B52">
        <w:rPr>
          <w:rFonts w:ascii="Times New Roman" w:hAnsi="Times New Roman" w:cs="Times New Roman"/>
          <w:sz w:val="24"/>
          <w:szCs w:val="24"/>
        </w:rPr>
        <w:tab/>
      </w:r>
      <w:r w:rsidRPr="00056B52">
        <w:rPr>
          <w:rFonts w:ascii="Times New Roman" w:hAnsi="Times New Roman" w:cs="Times New Roman"/>
          <w:sz w:val="24"/>
          <w:szCs w:val="24"/>
        </w:rPr>
        <w:tab/>
        <w:t xml:space="preserve">dievčat - </w:t>
      </w:r>
      <w:r w:rsidR="00B106A0" w:rsidRPr="00056B52">
        <w:rPr>
          <w:rFonts w:ascii="Times New Roman" w:hAnsi="Times New Roman" w:cs="Times New Roman"/>
          <w:sz w:val="24"/>
          <w:szCs w:val="24"/>
        </w:rPr>
        <w:t>0</w:t>
      </w:r>
    </w:p>
    <w:p w:rsidR="00B46911" w:rsidRPr="00056B52" w:rsidRDefault="00B46911" w:rsidP="00654D2E">
      <w:pPr>
        <w:pStyle w:val="Odsekzoznamu"/>
        <w:spacing w:line="360" w:lineRule="auto"/>
        <w:ind w:left="988"/>
        <w:jc w:val="both"/>
        <w:rPr>
          <w:rFonts w:ascii="Times New Roman" w:hAnsi="Times New Roman" w:cs="Times New Roman"/>
          <w:sz w:val="24"/>
          <w:szCs w:val="24"/>
        </w:rPr>
      </w:pPr>
    </w:p>
    <w:p w:rsidR="00B46911" w:rsidRPr="00056B52" w:rsidRDefault="007D4B2E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r w:rsidR="00226E41"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novo </w:t>
      </w:r>
      <w:r w:rsidRPr="00056B52">
        <w:rPr>
          <w:rFonts w:ascii="Times New Roman" w:hAnsi="Times New Roman" w:cs="Times New Roman"/>
          <w:b/>
          <w:bCs/>
          <w:sz w:val="24"/>
          <w:szCs w:val="24"/>
        </w:rPr>
        <w:t>prijatých detí od septembra 2021</w:t>
      </w:r>
    </w:p>
    <w:p w:rsidR="007D4B2E" w:rsidRPr="00056B52" w:rsidRDefault="007D4B2E" w:rsidP="00654D2E">
      <w:pPr>
        <w:pStyle w:val="Odsekzoznamu"/>
        <w:spacing w:line="360" w:lineRule="auto"/>
        <w:ind w:firstLine="268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Spolu prijatých - </w:t>
      </w:r>
      <w:r w:rsidR="00B106A0" w:rsidRPr="00056B52">
        <w:rPr>
          <w:rFonts w:ascii="Times New Roman" w:hAnsi="Times New Roman" w:cs="Times New Roman"/>
          <w:sz w:val="24"/>
          <w:szCs w:val="24"/>
        </w:rPr>
        <w:t xml:space="preserve"> </w:t>
      </w:r>
      <w:r w:rsidR="00CA30C5" w:rsidRPr="00056B52">
        <w:rPr>
          <w:rFonts w:ascii="Times New Roman" w:hAnsi="Times New Roman" w:cs="Times New Roman"/>
          <w:sz w:val="24"/>
          <w:szCs w:val="24"/>
        </w:rPr>
        <w:t>37</w:t>
      </w:r>
      <w:r w:rsidR="00B106A0" w:rsidRPr="00056B52">
        <w:rPr>
          <w:rFonts w:ascii="Times New Roman" w:hAnsi="Times New Roman" w:cs="Times New Roman"/>
          <w:sz w:val="24"/>
          <w:szCs w:val="24"/>
        </w:rPr>
        <w:t xml:space="preserve"> </w:t>
      </w:r>
      <w:r w:rsidRPr="00056B52">
        <w:rPr>
          <w:rFonts w:ascii="Times New Roman" w:hAnsi="Times New Roman" w:cs="Times New Roman"/>
          <w:sz w:val="24"/>
          <w:szCs w:val="24"/>
        </w:rPr>
        <w:t>detí</w:t>
      </w:r>
      <w:r w:rsidRPr="00056B52">
        <w:rPr>
          <w:rFonts w:ascii="Times New Roman" w:hAnsi="Times New Roman" w:cs="Times New Roman"/>
          <w:sz w:val="24"/>
          <w:szCs w:val="24"/>
        </w:rPr>
        <w:tab/>
        <w:t xml:space="preserve"> chlapcov - </w:t>
      </w:r>
      <w:r w:rsidR="00CA30C5" w:rsidRPr="00056B52">
        <w:rPr>
          <w:rFonts w:ascii="Times New Roman" w:hAnsi="Times New Roman" w:cs="Times New Roman"/>
          <w:sz w:val="24"/>
          <w:szCs w:val="24"/>
        </w:rPr>
        <w:t>19</w:t>
      </w:r>
      <w:r w:rsidRPr="00056B52">
        <w:rPr>
          <w:rFonts w:ascii="Times New Roman" w:hAnsi="Times New Roman" w:cs="Times New Roman"/>
          <w:sz w:val="24"/>
          <w:szCs w:val="24"/>
        </w:rPr>
        <w:t xml:space="preserve">,  </w:t>
      </w:r>
      <w:r w:rsidRPr="00056B52">
        <w:rPr>
          <w:rFonts w:ascii="Times New Roman" w:hAnsi="Times New Roman" w:cs="Times New Roman"/>
          <w:sz w:val="24"/>
          <w:szCs w:val="24"/>
        </w:rPr>
        <w:tab/>
      </w:r>
      <w:r w:rsidRPr="00056B52">
        <w:rPr>
          <w:rFonts w:ascii="Times New Roman" w:hAnsi="Times New Roman" w:cs="Times New Roman"/>
          <w:sz w:val="24"/>
          <w:szCs w:val="24"/>
        </w:rPr>
        <w:tab/>
        <w:t xml:space="preserve">dievčat - </w:t>
      </w:r>
      <w:r w:rsidR="00CA30C5" w:rsidRPr="00056B52">
        <w:rPr>
          <w:rFonts w:ascii="Times New Roman" w:hAnsi="Times New Roman" w:cs="Times New Roman"/>
          <w:sz w:val="24"/>
          <w:szCs w:val="24"/>
        </w:rPr>
        <w:t>18</w:t>
      </w:r>
    </w:p>
    <w:p w:rsidR="00664163" w:rsidRPr="00056B52" w:rsidRDefault="00664163" w:rsidP="00654D2E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z toho počet detí, ktoré v školskom roku 2021/2022 budú plniť povinné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vzdelávanie: </w:t>
      </w:r>
      <w:r w:rsidR="00CA30C5" w:rsidRPr="00056B52">
        <w:rPr>
          <w:rFonts w:ascii="Times New Roman" w:hAnsi="Times New Roman" w:cs="Times New Roman"/>
          <w:sz w:val="24"/>
          <w:szCs w:val="24"/>
        </w:rPr>
        <w:t>2+4</w:t>
      </w:r>
      <w:r w:rsidR="00B106A0" w:rsidRPr="00056B52">
        <w:rPr>
          <w:rFonts w:ascii="Times New Roman" w:hAnsi="Times New Roman" w:cs="Times New Roman"/>
          <w:sz w:val="24"/>
          <w:szCs w:val="24"/>
        </w:rPr>
        <w:t xml:space="preserve"> individuálne vzdelávanie</w:t>
      </w:r>
    </w:p>
    <w:p w:rsidR="00A37DF1" w:rsidRPr="00056B52" w:rsidRDefault="00A37DF1" w:rsidP="00654D2E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počet neprijatých detí od septembra 2021</w:t>
      </w:r>
      <w:r w:rsidR="00B106A0" w:rsidRPr="00056B52">
        <w:rPr>
          <w:rFonts w:ascii="Times New Roman" w:hAnsi="Times New Roman" w:cs="Times New Roman"/>
          <w:sz w:val="24"/>
          <w:szCs w:val="24"/>
        </w:rPr>
        <w:t>:</w:t>
      </w:r>
      <w:r w:rsidRPr="00056B52">
        <w:rPr>
          <w:rFonts w:ascii="Times New Roman" w:hAnsi="Times New Roman" w:cs="Times New Roman"/>
          <w:sz w:val="24"/>
          <w:szCs w:val="24"/>
        </w:rPr>
        <w:t xml:space="preserve"> </w:t>
      </w:r>
      <w:r w:rsidR="00B106A0" w:rsidRPr="00056B52">
        <w:rPr>
          <w:rFonts w:ascii="Times New Roman" w:hAnsi="Times New Roman" w:cs="Times New Roman"/>
          <w:sz w:val="24"/>
          <w:szCs w:val="24"/>
        </w:rPr>
        <w:t>3</w:t>
      </w:r>
    </w:p>
    <w:p w:rsidR="00A37DF1" w:rsidRPr="00056B52" w:rsidRDefault="00A37DF1" w:rsidP="00654D2E">
      <w:pPr>
        <w:pStyle w:val="Odsekzoznamu"/>
        <w:spacing w:line="360" w:lineRule="auto"/>
        <w:ind w:firstLine="268"/>
        <w:jc w:val="both"/>
        <w:rPr>
          <w:rFonts w:ascii="Times New Roman" w:hAnsi="Times New Roman" w:cs="Times New Roman"/>
          <w:sz w:val="24"/>
          <w:szCs w:val="24"/>
        </w:rPr>
      </w:pPr>
    </w:p>
    <w:p w:rsidR="00976FC6" w:rsidRPr="00056B52" w:rsidRDefault="00976FC6" w:rsidP="00654D2E">
      <w:pPr>
        <w:pStyle w:val="Odsekzoznamu"/>
        <w:spacing w:line="360" w:lineRule="auto"/>
        <w:ind w:firstLine="268"/>
        <w:jc w:val="both"/>
        <w:rPr>
          <w:rFonts w:ascii="Times New Roman" w:hAnsi="Times New Roman" w:cs="Times New Roman"/>
          <w:sz w:val="24"/>
          <w:szCs w:val="24"/>
        </w:rPr>
      </w:pPr>
    </w:p>
    <w:p w:rsidR="007D4B2E" w:rsidRPr="00056B52" w:rsidRDefault="00BB1BC0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Zamestnanci</w:t>
      </w:r>
    </w:p>
    <w:bookmarkStart w:id="3" w:name="_MON_1674910499"/>
    <w:bookmarkEnd w:id="3"/>
    <w:p w:rsidR="00A00648" w:rsidRPr="00056B52" w:rsidRDefault="00831160" w:rsidP="00654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object w:dxaOrig="9605" w:dyaOrig="5775">
          <v:shape id="_x0000_i1026" type="#_x0000_t75" style="width:480pt;height:289pt" o:ole="">
            <v:imagedata r:id="rId23" o:title=""/>
          </v:shape>
          <o:OLEObject Type="Embed" ProgID="Excel.Sheet.12" ShapeID="_x0000_i1026" DrawAspect="Content" ObjectID="_1693972199" r:id="rId24"/>
        </w:object>
      </w:r>
    </w:p>
    <w:p w:rsidR="00B57A2D" w:rsidRPr="00056B52" w:rsidRDefault="00B57A2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Informácie o priestorových podmienkach</w:t>
      </w:r>
      <w:r w:rsidR="00247257"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 a materiálno-technických podmienkach MŠ</w:t>
      </w:r>
    </w:p>
    <w:p w:rsidR="00247257" w:rsidRPr="00056B52" w:rsidRDefault="00A37845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(</w:t>
      </w:r>
      <w:r w:rsidR="00650BFE" w:rsidRPr="00056B52">
        <w:rPr>
          <w:rFonts w:ascii="Times New Roman" w:hAnsi="Times New Roman" w:cs="Times New Roman"/>
          <w:sz w:val="24"/>
          <w:szCs w:val="24"/>
        </w:rPr>
        <w:t>- napr. aj práce vykonané na budove, v budova MŠ, nákup nových pomôcok, ...</w:t>
      </w:r>
    </w:p>
    <w:p w:rsidR="00650BFE" w:rsidRPr="00056B52" w:rsidRDefault="00650BFE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- čo bolo z prostriedkov MÚ,</w:t>
      </w:r>
    </w:p>
    <w:p w:rsidR="00650BFE" w:rsidRPr="00056B52" w:rsidRDefault="00650BFE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- čo bolo z prostriedkov rodičov, prípadne sponzorov, ...)</w:t>
      </w:r>
    </w:p>
    <w:p w:rsidR="00CA30C5" w:rsidRPr="00056B52" w:rsidRDefault="00CA30C5" w:rsidP="00654D2E">
      <w:pPr>
        <w:pStyle w:val="Nadpis2"/>
        <w:jc w:val="both"/>
      </w:pPr>
      <w:r w:rsidRPr="00056B52">
        <w:t>4.1  Údržba a opravy zabezpečené zriaďovateľom</w:t>
      </w:r>
    </w:p>
    <w:p w:rsidR="00CA30C5" w:rsidRPr="00056B52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52">
        <w:rPr>
          <w:rFonts w:ascii="Times New Roman" w:hAnsi="Times New Roman" w:cs="Times New Roman"/>
          <w:bCs/>
          <w:sz w:val="24"/>
          <w:szCs w:val="24"/>
        </w:rPr>
        <w:t xml:space="preserve">- revitalizácia </w:t>
      </w:r>
      <w:r w:rsidR="004B265F" w:rsidRPr="00056B52">
        <w:rPr>
          <w:rFonts w:ascii="Times New Roman" w:hAnsi="Times New Roman" w:cs="Times New Roman"/>
          <w:bCs/>
          <w:sz w:val="24"/>
          <w:szCs w:val="24"/>
        </w:rPr>
        <w:t>sociálneho zariadenia pre zamestnancov školskej kuchyne</w:t>
      </w:r>
    </w:p>
    <w:p w:rsidR="00CA30C5" w:rsidRPr="00056B52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52">
        <w:rPr>
          <w:rFonts w:ascii="Times New Roman" w:hAnsi="Times New Roman" w:cs="Times New Roman"/>
          <w:bCs/>
          <w:sz w:val="24"/>
          <w:szCs w:val="24"/>
        </w:rPr>
        <w:lastRenderedPageBreak/>
        <w:t>- spolufinancovanie tieniacej a krycej plachty nad pieskovisko</w:t>
      </w:r>
    </w:p>
    <w:p w:rsidR="00CA30C5" w:rsidRPr="00056B52" w:rsidRDefault="004B265F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52">
        <w:rPr>
          <w:rFonts w:ascii="Times New Roman" w:hAnsi="Times New Roman" w:cs="Times New Roman"/>
          <w:bCs/>
          <w:sz w:val="24"/>
          <w:szCs w:val="24"/>
        </w:rPr>
        <w:t>- tienenie (rolety)  v triedach</w:t>
      </w:r>
    </w:p>
    <w:p w:rsidR="00CA30C5" w:rsidRPr="00056B52" w:rsidRDefault="00CA30C5" w:rsidP="00654D2E">
      <w:pPr>
        <w:pStyle w:val="Nadpis2"/>
        <w:jc w:val="both"/>
      </w:pPr>
      <w:bookmarkStart w:id="4" w:name="_Toc50046360"/>
      <w:r w:rsidRPr="00056B52">
        <w:t>4.2  Údržba a opravy zabezpečené svojpomocne</w:t>
      </w:r>
      <w:bookmarkEnd w:id="4"/>
    </w:p>
    <w:p w:rsidR="00CA30C5" w:rsidRPr="00056B52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52">
        <w:rPr>
          <w:rFonts w:ascii="Times New Roman" w:hAnsi="Times New Roman" w:cs="Times New Roman"/>
          <w:bCs/>
          <w:sz w:val="24"/>
          <w:szCs w:val="24"/>
        </w:rPr>
        <w:t>- údržba hracích komponentov na školskom dvore</w:t>
      </w:r>
      <w:r w:rsidR="004B265F" w:rsidRPr="00056B52">
        <w:rPr>
          <w:rFonts w:ascii="Times New Roman" w:hAnsi="Times New Roman" w:cs="Times New Roman"/>
          <w:bCs/>
          <w:sz w:val="24"/>
          <w:szCs w:val="24"/>
        </w:rPr>
        <w:t xml:space="preserve"> z projektov ZRMŠ</w:t>
      </w:r>
    </w:p>
    <w:p w:rsidR="00CA30C5" w:rsidRPr="00056B52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52">
        <w:rPr>
          <w:rFonts w:ascii="Times New Roman" w:hAnsi="Times New Roman" w:cs="Times New Roman"/>
          <w:bCs/>
          <w:sz w:val="24"/>
          <w:szCs w:val="24"/>
        </w:rPr>
        <w:t>- financovanie  krycej plachty nad pieskovisko</w:t>
      </w:r>
    </w:p>
    <w:p w:rsidR="00CA30C5" w:rsidRPr="00056B52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Cs/>
          <w:sz w:val="24"/>
          <w:szCs w:val="24"/>
        </w:rPr>
        <w:t>- nátery oplotenia, výučbové pexesá a záhradná váha a kuchynka</w:t>
      </w:r>
    </w:p>
    <w:p w:rsidR="00CA30C5" w:rsidRPr="00056B52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0C5" w:rsidRPr="00056B52" w:rsidRDefault="004B265F" w:rsidP="00654D2E">
      <w:pPr>
        <w:pStyle w:val="Nadpis2"/>
        <w:jc w:val="both"/>
      </w:pPr>
      <w:bookmarkStart w:id="5" w:name="_Toc50046361"/>
      <w:r w:rsidRPr="00056B52">
        <w:t xml:space="preserve">4.3 </w:t>
      </w:r>
      <w:r w:rsidR="00CA30C5" w:rsidRPr="00056B52">
        <w:t xml:space="preserve"> </w:t>
      </w:r>
      <w:proofErr w:type="spellStart"/>
      <w:r w:rsidR="00CA30C5" w:rsidRPr="00056B52">
        <w:t>Psychohygienické</w:t>
      </w:r>
      <w:proofErr w:type="spellEnd"/>
      <w:r w:rsidR="00CA30C5" w:rsidRPr="00056B52">
        <w:t xml:space="preserve"> podmienky výchovy a vzdelávania v materskej škole</w:t>
      </w:r>
      <w:bookmarkEnd w:id="5"/>
    </w:p>
    <w:p w:rsidR="00CA30C5" w:rsidRPr="00056B52" w:rsidRDefault="00CA30C5" w:rsidP="00654D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0C5" w:rsidRPr="00056B52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56B52">
        <w:rPr>
          <w:rFonts w:ascii="Times New Roman" w:hAnsi="Times New Roman" w:cs="Times New Roman"/>
          <w:sz w:val="24"/>
          <w:szCs w:val="24"/>
          <w:lang w:eastAsia="sk-SK"/>
        </w:rPr>
        <w:t xml:space="preserve">V školskom roku 2020/2021 boli dodržané </w:t>
      </w:r>
      <w:proofErr w:type="spellStart"/>
      <w:r w:rsidRPr="00056B52">
        <w:rPr>
          <w:rFonts w:ascii="Times New Roman" w:hAnsi="Times New Roman" w:cs="Times New Roman"/>
          <w:sz w:val="24"/>
          <w:szCs w:val="24"/>
          <w:lang w:eastAsia="sk-SK"/>
        </w:rPr>
        <w:t>psychohygienické</w:t>
      </w:r>
      <w:proofErr w:type="spellEnd"/>
      <w:r w:rsidRPr="00056B52">
        <w:rPr>
          <w:rFonts w:ascii="Times New Roman" w:hAnsi="Times New Roman" w:cs="Times New Roman"/>
          <w:sz w:val="24"/>
          <w:szCs w:val="24"/>
          <w:lang w:eastAsia="sk-SK"/>
        </w:rPr>
        <w:t xml:space="preserve"> podmienky.</w:t>
      </w:r>
    </w:p>
    <w:p w:rsidR="00CA30C5" w:rsidRPr="00056B52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Režim dňa je zostavený podľa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psychohygienických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noriem, vo väčšej miere sa uplatňovalo voľnejšie usporiadanie denných činností s poskytovaním dostatočného priestoru na hry a činnosti podľa voľby detí. V edukácii sa striedajú kognitívne, pohybové a estetické činnosti. </w:t>
      </w:r>
    </w:p>
    <w:p w:rsidR="00CA30C5" w:rsidRPr="00056B52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Odpočinok je zaradený po obede, u predškolákov sa v druhom polroku skracuje doba odpočinku, čas sa využíva na opakovacie chvíľky,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cvičenia a zhotovovanie výstaviek. </w:t>
      </w:r>
    </w:p>
    <w:p w:rsidR="00CA30C5" w:rsidRPr="00056B52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Počas mimoriadnej situácie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19 sme plnili vo zvýšenej miere hygienické požiadavky: dezinfikovanie dotykových plôch vo všetkých priestoroch, výmena posteľnej bielizne je 2x v mesiaci, dezinfekcie na ruky, využívali sme papierové utierky. </w:t>
      </w:r>
    </w:p>
    <w:p w:rsidR="00CA30C5" w:rsidRPr="00056B52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Školský dvor je pravidelne kosený a pieskoviská prekopávané. V celej budove sa dbá na estetické prostredie a príjemnú, pokojnú atmosféru.</w:t>
      </w:r>
    </w:p>
    <w:p w:rsidR="00650BFE" w:rsidRPr="00056B52" w:rsidRDefault="00650BFE" w:rsidP="0065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C0" w:rsidRPr="00056B52" w:rsidRDefault="003C72BC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Prezentácia materskej školy</w:t>
      </w:r>
    </w:p>
    <w:p w:rsidR="000D55D7" w:rsidRPr="00056B52" w:rsidRDefault="000D55D7" w:rsidP="00654D2E">
      <w:pPr>
        <w:pStyle w:val="Nadpis2"/>
        <w:jc w:val="both"/>
      </w:pPr>
      <w:bookmarkStart w:id="6" w:name="_Toc50046349"/>
      <w:r w:rsidRPr="00056B52">
        <w:t>5.1 Údaje o aktivitách a prezentácii materskej školy</w:t>
      </w:r>
      <w:bookmarkEnd w:id="6"/>
      <w:r w:rsidRPr="00056B52">
        <w:t xml:space="preserve"> </w:t>
      </w:r>
    </w:p>
    <w:p w:rsidR="000D55D7" w:rsidRPr="00056B52" w:rsidRDefault="000D55D7" w:rsidP="00654D2E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D7" w:rsidRPr="00056B52" w:rsidRDefault="000D55D7" w:rsidP="00654D2E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Vedenie pedagogickej praxe študentkám Pedagogickej akadémie, realizácia projektu Tri groše, Učíme vonku, Múdre hranie, Zdravé oči, Život včielok, Motýlia farma, Naše mesto 2021, Obálka pre seniorov, Otvorená hodina - Finančná gramotnosť v materskej škole, overovanie programov </w:t>
      </w:r>
      <w:proofErr w:type="spellStart"/>
      <w:r w:rsidRPr="00056B52">
        <w:rPr>
          <w:rFonts w:ascii="Times New Roman" w:hAnsi="Times New Roman" w:cs="Times New Roman"/>
          <w:bCs/>
          <w:color w:val="000000"/>
          <w:sz w:val="24"/>
          <w:szCs w:val="24"/>
        </w:rPr>
        <w:t>Blue</w:t>
      </w:r>
      <w:proofErr w:type="spellEnd"/>
      <w:r w:rsidRPr="00056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56B52">
        <w:rPr>
          <w:rFonts w:ascii="Times New Roman" w:hAnsi="Times New Roman" w:cs="Times New Roman"/>
          <w:bCs/>
          <w:color w:val="000000"/>
          <w:sz w:val="24"/>
          <w:szCs w:val="24"/>
        </w:rPr>
        <w:t>Bot</w:t>
      </w:r>
      <w:proofErr w:type="spellEnd"/>
      <w:r w:rsidRPr="00056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nový edukačný program Cirkus a Cestičky, </w:t>
      </w:r>
      <w:r w:rsidRPr="00056B52">
        <w:rPr>
          <w:rFonts w:ascii="Times New Roman" w:hAnsi="Times New Roman" w:cs="Times New Roman"/>
          <w:bCs/>
          <w:sz w:val="24"/>
          <w:szCs w:val="24"/>
        </w:rPr>
        <w:t xml:space="preserve">Deň vyučovania v prírode,  realizácia projektu Zdravý úsmev, Stolček prestri sa – zbierka potravín, výtvarná súťaž Vesmír očami detí, Indické bájky (výtvarná súťaž Indickej ambasády), Dúhový kolotoč, </w:t>
      </w:r>
      <w:r w:rsidRPr="00056B52">
        <w:rPr>
          <w:rFonts w:ascii="Times New Roman" w:hAnsi="Times New Roman" w:cs="Times New Roman"/>
          <w:sz w:val="24"/>
          <w:szCs w:val="24"/>
        </w:rPr>
        <w:t>zápis detí do MŠ...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D55D7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5A" w:rsidRDefault="00E3405A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5A" w:rsidRDefault="00E3405A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5A" w:rsidRPr="00056B52" w:rsidRDefault="00E3405A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6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1520"/>
        <w:gridCol w:w="4346"/>
        <w:gridCol w:w="757"/>
      </w:tblGrid>
      <w:tr w:rsidR="000D55D7" w:rsidRPr="00056B52" w:rsidTr="00057C9F">
        <w:trPr>
          <w:trHeight w:val="270"/>
        </w:trPr>
        <w:tc>
          <w:tcPr>
            <w:tcW w:w="8760" w:type="dxa"/>
            <w:gridSpan w:val="4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Aktivity a prezentácie školy na verejnosti  </w:t>
            </w:r>
            <w:hyperlink r:id="rId25" w:history="1">
              <w:r w:rsidRPr="00056B52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www.mssvantnerova.sk</w:t>
              </w:r>
            </w:hyperlink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55D7" w:rsidRPr="00056B52" w:rsidTr="00057C9F">
        <w:trPr>
          <w:trHeight w:val="270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AKTIVITY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por. č.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akcie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tried</w:t>
            </w:r>
          </w:p>
        </w:tc>
      </w:tr>
      <w:tr w:rsidR="000D55D7" w:rsidRPr="00056B52" w:rsidTr="00057C9F">
        <w:trPr>
          <w:trHeight w:val="270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VÝLETY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Cs/>
                <w:sz w:val="24"/>
                <w:szCs w:val="24"/>
              </w:rPr>
              <w:t>Včelárstvo Dedinský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Minizoo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Devín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VÝSTAVY </w:t>
            </w:r>
            <w:r w:rsidRPr="00056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Vesmír očami detí výtvarná súťaž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Duhový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kolotoč výtvarná súťaž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Srdiečko pre dôchodcov - darčeky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Zelený svet - Je to v mojich rukách -  výtvarná súťaž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Vianočná ozdoba - súťaž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70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D7" w:rsidRPr="00056B52" w:rsidTr="00057C9F">
        <w:trPr>
          <w:trHeight w:val="270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Divadlá v MŠ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Mikuláš, čo v tom vreci máš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Tárajko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Popletajka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Rozprávkova</w:t>
            </w:r>
            <w:proofErr w:type="spellEnd"/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Rodina Snehuliakov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Koncerty v MŠ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Koncert Hudobná škôlka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Ľadové kráľovstvo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386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ŠPORTOVÉ  PODUJATIA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sz w:val="24"/>
                <w:szCs w:val="24"/>
              </w:rPr>
              <w:t>KULTÚRNE podujatia 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Rozlúčka s predškolákmi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INÉ AKTIVITY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Motýlia záhrada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Poníky v MŠ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Zbierka Stolček prestri sa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70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Dobrovoľníci v MŠ - Naše mesto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70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Brigáda rodičov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70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Zdravý týždeň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Dúbravské múzeum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Rozlúčka s predškolákmi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Metodický deň pre pedagógov Dúbravky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Zdravé oči – kontrola očí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Týždeň pre mamičky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Zápis detí do MŠ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Pravidelné návrhy aktivít pre deti doma (počas pandémie)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Zber papiera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MDD, týždeň zábavy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5D7" w:rsidRPr="00056B52" w:rsidTr="00057C9F">
        <w:trPr>
          <w:trHeight w:val="255"/>
        </w:trPr>
        <w:tc>
          <w:tcPr>
            <w:tcW w:w="213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vAlign w:val="bottom"/>
          </w:tcPr>
          <w:p w:rsidR="000D55D7" w:rsidRPr="00056B52" w:rsidRDefault="000D55D7" w:rsidP="00654D2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46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Logická olympiáda pre najmenších</w:t>
            </w:r>
          </w:p>
        </w:tc>
        <w:tc>
          <w:tcPr>
            <w:tcW w:w="757" w:type="dxa"/>
            <w:noWrap/>
            <w:vAlign w:val="bottom"/>
          </w:tcPr>
          <w:p w:rsidR="000D55D7" w:rsidRPr="00056B52" w:rsidRDefault="000D55D7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265F" w:rsidRPr="00056B52" w:rsidRDefault="004B265F" w:rsidP="00654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648" w:rsidRPr="00056B52" w:rsidRDefault="00A00648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Projekty, do ktorých bola MŠ zapojená</w:t>
      </w:r>
    </w:p>
    <w:p w:rsidR="000D55D7" w:rsidRPr="00056B52" w:rsidRDefault="000D55D7" w:rsidP="00654D2E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- Dúbravské múzeum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Názov akcie: Exkurzia </w:t>
      </w:r>
      <w:r w:rsidRPr="00056B52">
        <w:rPr>
          <w:rFonts w:ascii="Times New Roman" w:hAnsi="Times New Roman" w:cs="Times New Roman"/>
          <w:sz w:val="24"/>
          <w:szCs w:val="24"/>
        </w:rPr>
        <w:t xml:space="preserve">ako súčasť regionálnej výchovy </w:t>
      </w:r>
    </w:p>
    <w:p w:rsidR="000D55D7" w:rsidRPr="00056B52" w:rsidRDefault="000D55D7" w:rsidP="00654D2E">
      <w:pPr>
        <w:spacing w:after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Cieľ/Zameranie projektu: </w:t>
      </w:r>
      <w:r w:rsidRPr="00056B52">
        <w:rPr>
          <w:rFonts w:ascii="Times New Roman" w:hAnsi="Times New Roman" w:cs="Times New Roman"/>
          <w:sz w:val="24"/>
          <w:szCs w:val="24"/>
        </w:rPr>
        <w:t xml:space="preserve">Realizácia bola súčasťou podporovania regionálnej výchovy. Cieľom Dúbravského múzea je zhromažďovať poznatky o živote a práci obyvateľov Dúbravky v predchádzajúcich obdobiach, spojiť úsilie profesionálov špeciálnych odborností s úsilím nadšencov na vytvorenie databázy informácií o tomto regióne. Získané a priebežne dopĺňané poznatky spolu s trojrozmernými exponátmi poslúžia ako jeden z dôležitých zdrojov k získaniu vedomostí školskej mládeže, turistov, širokej verejnosti o Dúbravke a jej okolí.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Organizované deti: </w:t>
      </w:r>
      <w:r w:rsidRPr="00056B52">
        <w:rPr>
          <w:rFonts w:ascii="Times New Roman" w:hAnsi="Times New Roman" w:cs="Times New Roman"/>
          <w:sz w:val="24"/>
          <w:szCs w:val="24"/>
        </w:rPr>
        <w:t>deti zo IV. A a IV. B triedy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056B52">
        <w:rPr>
          <w:rFonts w:ascii="Times New Roman" w:hAnsi="Times New Roman" w:cs="Times New Roman"/>
          <w:sz w:val="24"/>
          <w:szCs w:val="24"/>
        </w:rPr>
        <w:t xml:space="preserve">Pani učiteľky predškolských tried.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>Október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OLO deti vzdeláva – zber papiera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</w:pPr>
      <w:r w:rsidRPr="00056B52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Už po štvrtýkrát sa konala  </w:t>
      </w:r>
      <w:proofErr w:type="spellStart"/>
      <w:r w:rsidRPr="00056B52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Olompiáda</w:t>
      </w:r>
      <w:proofErr w:type="spellEnd"/>
      <w:r w:rsidRPr="00056B52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, celoročný </w:t>
      </w:r>
      <w:proofErr w:type="spellStart"/>
      <w:r w:rsidRPr="00056B52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výchovnovzdelávacií</w:t>
      </w:r>
      <w:proofErr w:type="spellEnd"/>
      <w:r w:rsidRPr="00056B52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projekt, ktorý združuje už 106 materských, základných a špeciálnych škôl, čo predstavuje 20200 detí. My sme sa zapojili tiež.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</w:pPr>
      <w:r w:rsidRPr="00056B52">
        <w:rPr>
          <w:rFonts w:ascii="Times New Roman" w:hAnsi="Times New Roman" w:cs="Times New Roman"/>
          <w:b/>
          <w:color w:val="1C1C11"/>
          <w:sz w:val="24"/>
          <w:szCs w:val="24"/>
          <w:shd w:val="clear" w:color="auto" w:fill="FFFFFF"/>
        </w:rPr>
        <w:t>Organizované:</w:t>
      </w:r>
      <w:r w:rsidRPr="00056B52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deti a rodičia MŠ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color w:val="1C1C11"/>
          <w:sz w:val="24"/>
          <w:szCs w:val="24"/>
          <w:shd w:val="clear" w:color="auto" w:fill="FFFFFF"/>
        </w:rPr>
        <w:t>Zodpovední:</w:t>
      </w:r>
      <w:r w:rsidRPr="00056B52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školník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November </w:t>
      </w:r>
      <w:r w:rsidRPr="00056B52">
        <w:rPr>
          <w:rFonts w:ascii="Times New Roman" w:hAnsi="Times New Roman" w:cs="Times New Roman"/>
          <w:b/>
          <w:sz w:val="24"/>
          <w:szCs w:val="24"/>
        </w:rPr>
        <w:t xml:space="preserve"> – Zbierka trvanlivých potravín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Názov projektu: ,,Stolček prestri sa“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056B52">
        <w:rPr>
          <w:rFonts w:ascii="Times New Roman" w:hAnsi="Times New Roman" w:cs="Times New Roman"/>
          <w:sz w:val="24"/>
          <w:szCs w:val="24"/>
        </w:rPr>
        <w:t>Pomoc sociálne slabším rodinám pred Vianocami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056B52">
        <w:rPr>
          <w:rFonts w:ascii="Times New Roman" w:hAnsi="Times New Roman" w:cs="Times New Roman"/>
          <w:sz w:val="24"/>
          <w:szCs w:val="24"/>
        </w:rPr>
        <w:t xml:space="preserve"> deti, ktoré sa spolu so svojimi rodičmi zúčastnili zbierky potravín. 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Zodpovedná pani učiteľka: </w:t>
      </w:r>
      <w:r w:rsidRPr="00056B52">
        <w:rPr>
          <w:rFonts w:ascii="Times New Roman" w:hAnsi="Times New Roman" w:cs="Times New Roman"/>
          <w:sz w:val="24"/>
          <w:szCs w:val="24"/>
        </w:rPr>
        <w:t xml:space="preserve">Učiteľky zo všetkých tried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Vianočná ozdoba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V</w:t>
      </w:r>
      <w:r w:rsidRPr="00056B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ýtvarná súťaž o Vianočnú ozdobu, ktorú vyhlásilo Centrum voľného času Klokan </w:t>
      </w:r>
      <w:proofErr w:type="spellStart"/>
      <w:r w:rsidRPr="00056B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Batkova</w:t>
      </w:r>
      <w:proofErr w:type="spellEnd"/>
      <w:r w:rsidRPr="00056B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Bratislava.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056B5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Zapojli</w:t>
      </w:r>
      <w:proofErr w:type="spellEnd"/>
      <w:r w:rsidRPr="00056B5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sa:</w:t>
      </w:r>
      <w:r w:rsidRPr="00056B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z 2., 4.A a 4.B tried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56B5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Zodpovedná:</w:t>
      </w:r>
      <w:r w:rsidRPr="00056B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triedna učiteľka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>Február -</w:t>
      </w:r>
      <w:r w:rsidRPr="00056B52">
        <w:rPr>
          <w:rFonts w:ascii="Times New Roman" w:hAnsi="Times New Roman" w:cs="Times New Roman"/>
          <w:b/>
          <w:sz w:val="24"/>
          <w:szCs w:val="24"/>
        </w:rPr>
        <w:t xml:space="preserve"> Vesmír očami detí – výtvarná súťaž.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Názov projektu:</w:t>
      </w:r>
      <w:r w:rsidRPr="00056B52">
        <w:rPr>
          <w:rFonts w:ascii="Times New Roman" w:hAnsi="Times New Roman" w:cs="Times New Roman"/>
          <w:sz w:val="24"/>
          <w:szCs w:val="24"/>
        </w:rPr>
        <w:t xml:space="preserve"> Vesmír očami detí.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Cieľ/Zameranie súťaže: </w:t>
      </w:r>
      <w:r w:rsidRPr="00056B52">
        <w:rPr>
          <w:rFonts w:ascii="Times New Roman" w:hAnsi="Times New Roman" w:cs="Times New Roman"/>
          <w:sz w:val="24"/>
          <w:szCs w:val="24"/>
        </w:rPr>
        <w:t xml:space="preserve">Slovenská ústredná hvezdáreň v Hurbanove v spolupráci s hvezdárňami, okresnými astronomickými kabinetmi, centrami voľného času a regionálnymi osvetovými strediskami vyhlásila už XXIV. ročník celoslovenskej výtvarnej súťaže VESMÍR OČAMI DETÍ. Deti výtvarne spracujú svoje doterajšie poznatky alebo vlastné ponímanie vesmíru.  Výhru získala Hana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Martinovičová</w:t>
      </w:r>
      <w:proofErr w:type="spellEnd"/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056B52">
        <w:rPr>
          <w:rFonts w:ascii="Times New Roman" w:hAnsi="Times New Roman" w:cs="Times New Roman"/>
          <w:sz w:val="24"/>
          <w:szCs w:val="24"/>
        </w:rPr>
        <w:t xml:space="preserve"> deti z I., II., IV. A, IV. B triedy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056B52">
        <w:rPr>
          <w:rFonts w:ascii="Times New Roman" w:hAnsi="Times New Roman" w:cs="Times New Roman"/>
          <w:sz w:val="24"/>
          <w:szCs w:val="24"/>
        </w:rPr>
        <w:t xml:space="preserve">Učiteľky I., II. triedy; IV. A a IV. B triedy,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Sklenicová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>Apríl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Logická olympiáda pre najmenších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6B5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Súťaž podporuje rozvoj logického myslenia detí predškolského veku. Jej organizátormi sú Pedagogická fakulta Prešovskej univerzity v Prešove.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6B52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Cieľom </w:t>
      </w:r>
      <w:r w:rsidRPr="00056B5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je rozvíjať logické myslenie a zručnosti, ktoré najmenší budú potrebovať pri vstupe do školy. Algoritmické riešenie úloh na elementárnej úrovni.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6B52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Organizované </w:t>
      </w:r>
      <w:r w:rsidRPr="00056B5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 predškolákov (deti vyriešili úlohy na priemernej úrovni)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Zodpovedná</w:t>
      </w:r>
      <w:r w:rsidRPr="00056B5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triedna učiteľka 4.A a 4.B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>Máj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Názov projektu Zdravé oči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Zameranie: </w:t>
      </w:r>
      <w:r w:rsidRPr="00056B52">
        <w:rPr>
          <w:rFonts w:ascii="Times New Roman" w:hAnsi="Times New Roman" w:cs="Times New Roman"/>
          <w:sz w:val="24"/>
          <w:szCs w:val="24"/>
        </w:rPr>
        <w:t xml:space="preserve">Únia nevidiacich a slabozrakých Slovenska ponúkla možnosť pre deti absolvovať </w:t>
      </w:r>
      <w:r w:rsidRPr="00056B52">
        <w:rPr>
          <w:rFonts w:ascii="Times New Roman" w:hAnsi="Times New Roman" w:cs="Times New Roman"/>
          <w:b/>
          <w:sz w:val="24"/>
          <w:szCs w:val="24"/>
        </w:rPr>
        <w:t>bezplatné meranie zraku</w:t>
      </w:r>
      <w:r w:rsidRPr="00056B52">
        <w:rPr>
          <w:rFonts w:ascii="Times New Roman" w:hAnsi="Times New Roman" w:cs="Times New Roman"/>
          <w:sz w:val="24"/>
          <w:szCs w:val="24"/>
        </w:rPr>
        <w:t xml:space="preserve"> pomocou binokulárneho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autorefraktometra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B52">
        <w:rPr>
          <w:rFonts w:ascii="Times New Roman" w:hAnsi="Times New Roman" w:cs="Times New Roman"/>
          <w:b/>
          <w:sz w:val="24"/>
          <w:szCs w:val="24"/>
        </w:rPr>
        <w:t>Plusoptix</w:t>
      </w:r>
      <w:proofErr w:type="spellEnd"/>
      <w:r w:rsidRPr="00056B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6B52">
        <w:rPr>
          <w:rFonts w:ascii="Times New Roman" w:hAnsi="Times New Roman" w:cs="Times New Roman"/>
          <w:sz w:val="24"/>
          <w:szCs w:val="24"/>
        </w:rPr>
        <w:t xml:space="preserve">Tento prístroj dokáže s vysokou mierou spoľahlivosti </w:t>
      </w:r>
      <w:r w:rsidRPr="00056B52">
        <w:rPr>
          <w:rFonts w:ascii="Times New Roman" w:hAnsi="Times New Roman" w:cs="Times New Roman"/>
          <w:b/>
          <w:sz w:val="24"/>
          <w:szCs w:val="24"/>
        </w:rPr>
        <w:t>odhaliť existujúce</w:t>
      </w:r>
      <w:r w:rsidRPr="00056B52">
        <w:rPr>
          <w:rFonts w:ascii="Times New Roman" w:hAnsi="Times New Roman" w:cs="Times New Roman"/>
          <w:sz w:val="24"/>
          <w:szCs w:val="24"/>
        </w:rPr>
        <w:t xml:space="preserve"> alebo </w:t>
      </w:r>
      <w:r w:rsidRPr="00056B52">
        <w:rPr>
          <w:rFonts w:ascii="Times New Roman" w:hAnsi="Times New Roman" w:cs="Times New Roman"/>
          <w:b/>
          <w:sz w:val="24"/>
          <w:szCs w:val="24"/>
        </w:rPr>
        <w:t>začínajúce vývinové poruchy zraku</w:t>
      </w:r>
      <w:r w:rsidRPr="00056B52">
        <w:rPr>
          <w:rFonts w:ascii="Times New Roman" w:hAnsi="Times New Roman" w:cs="Times New Roman"/>
          <w:sz w:val="24"/>
          <w:szCs w:val="24"/>
        </w:rPr>
        <w:t xml:space="preserve">, ako napríklad </w:t>
      </w:r>
      <w:r w:rsidRPr="00056B52">
        <w:rPr>
          <w:rFonts w:ascii="Times New Roman" w:hAnsi="Times New Roman" w:cs="Times New Roman"/>
          <w:b/>
          <w:sz w:val="24"/>
          <w:szCs w:val="24"/>
        </w:rPr>
        <w:t>astigmatizmus</w:t>
      </w:r>
      <w:r w:rsidRPr="00056B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B52">
        <w:rPr>
          <w:rFonts w:ascii="Times New Roman" w:hAnsi="Times New Roman" w:cs="Times New Roman"/>
          <w:b/>
          <w:sz w:val="24"/>
          <w:szCs w:val="24"/>
        </w:rPr>
        <w:t>tupozrakosť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či </w:t>
      </w:r>
      <w:r w:rsidRPr="00056B52">
        <w:rPr>
          <w:rFonts w:ascii="Times New Roman" w:hAnsi="Times New Roman" w:cs="Times New Roman"/>
          <w:b/>
          <w:sz w:val="24"/>
          <w:szCs w:val="24"/>
        </w:rPr>
        <w:t>škuľavosť</w:t>
      </w:r>
      <w:r w:rsidRPr="00056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lastRenderedPageBreak/>
        <w:t>Organizované: pre deti MŠ, zapojilo sa 42 detí.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Zodpovedná: </w:t>
      </w:r>
      <w:proofErr w:type="spellStart"/>
      <w:r w:rsidRPr="00056B52">
        <w:rPr>
          <w:rFonts w:ascii="Times New Roman" w:hAnsi="Times New Roman" w:cs="Times New Roman"/>
          <w:b/>
          <w:sz w:val="24"/>
          <w:szCs w:val="24"/>
        </w:rPr>
        <w:t>Strýčková</w:t>
      </w:r>
      <w:proofErr w:type="spellEnd"/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>Máj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Dúhový kolotoč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5. ročník celoslovenskej súťažnej prehliadky výtvarnej tvorivosti detí predškolského veku pod záštitou primátora mesta Banská Bystrica, Ministerstva školstva, vedy, výskumu a športu Slovenskej republiky a Metodicko-pedagogického centra Bratislava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Téma výtvarnej tvorivosti</w:t>
      </w:r>
      <w:r w:rsidRPr="00056B52">
        <w:rPr>
          <w:rFonts w:ascii="Times New Roman" w:hAnsi="Times New Roman" w:cs="Times New Roman"/>
          <w:sz w:val="24"/>
          <w:szCs w:val="24"/>
        </w:rPr>
        <w:t>: Zázraky prírody očami detí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Organizované, zapojené</w:t>
      </w:r>
      <w:r w:rsidRPr="00056B52">
        <w:rPr>
          <w:rFonts w:ascii="Times New Roman" w:hAnsi="Times New Roman" w:cs="Times New Roman"/>
          <w:sz w:val="24"/>
          <w:szCs w:val="24"/>
        </w:rPr>
        <w:t>: deti 1., 2., 4.A a 4.B tried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Zodpovedná:</w:t>
      </w:r>
      <w:r w:rsidRPr="0005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Holišová</w:t>
      </w:r>
      <w:proofErr w:type="spellEnd"/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>Máj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Motýlia záhrada, farma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Je nezabudnuteľným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zážítkom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pre deti. Všetko začína pozorovaním malej húseničky v uzatvorenej nádobe s potravou (sladom). Pozorovanie pokračovalo fascinujúcou premenou húseničky na kuklu a o pár dní , ďalší zázrak prírody, vyliahnutie motýľov. Po niekoľkých dňoch kŕmenia motýľov sa pozorovanie konči ich vypustením do prírody.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Organizované </w:t>
      </w:r>
      <w:r w:rsidRPr="00056B52">
        <w:rPr>
          <w:rFonts w:ascii="Times New Roman" w:hAnsi="Times New Roman" w:cs="Times New Roman"/>
          <w:sz w:val="24"/>
          <w:szCs w:val="24"/>
        </w:rPr>
        <w:t>4 triedy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Zodpovedná: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>, triedne pani učiteľky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Jún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Názov projektu:  Učíme sa vonku,  Učenie hrou, Príroda nás učí, aj láka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Zameranie: </w:t>
      </w:r>
      <w:r w:rsidRPr="00056B52">
        <w:rPr>
          <w:rFonts w:ascii="Times New Roman" w:hAnsi="Times New Roman" w:cs="Times New Roman"/>
          <w:sz w:val="24"/>
          <w:szCs w:val="24"/>
        </w:rPr>
        <w:t xml:space="preserve">na základe výziev ZSE, Ministerstva školstva SR a BVS  sme sa zapojili do projektov na výučbu vonku.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Pandemická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situácia nás donútila presunúť väčšinu edukačných aktivít von, do školskej záhrady. Preto sme prispôsobili didaktické pomôcky exteriérovým podmienkam.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Zapojené </w:t>
      </w:r>
      <w:r w:rsidRPr="00056B52">
        <w:rPr>
          <w:rFonts w:ascii="Times New Roman" w:hAnsi="Times New Roman" w:cs="Times New Roman"/>
          <w:sz w:val="24"/>
          <w:szCs w:val="24"/>
        </w:rPr>
        <w:t xml:space="preserve">všetky deti MŠ,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zametnanci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>, rodičia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Zodpovedná:</w:t>
      </w:r>
      <w:r w:rsidRPr="00056B52">
        <w:rPr>
          <w:rFonts w:ascii="Times New Roman" w:hAnsi="Times New Roman" w:cs="Times New Roman"/>
          <w:sz w:val="24"/>
          <w:szCs w:val="24"/>
        </w:rPr>
        <w:t xml:space="preserve"> triedne učiteľky a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Jún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Otvorená hodina</w:t>
      </w:r>
      <w:r w:rsidRPr="00056B52">
        <w:rPr>
          <w:rFonts w:ascii="Times New Roman" w:hAnsi="Times New Roman" w:cs="Times New Roman"/>
          <w:sz w:val="24"/>
          <w:szCs w:val="24"/>
        </w:rPr>
        <w:t xml:space="preserve"> na tému finančná gramotnosť </w:t>
      </w:r>
    </w:p>
    <w:p w:rsidR="000D55D7" w:rsidRPr="00056B52" w:rsidRDefault="000D55D7" w:rsidP="00654D2E">
      <w:pPr>
        <w:spacing w:after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Cieľ/Zameranie projektu:</w:t>
      </w:r>
      <w:r w:rsidRPr="00056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základe výzvy IBM a ZSE sme sa zapojili do projektu k matematickej gramotnosti deti predškolského veku. Deti sa zahrali na profesie: piekli rožky, </w:t>
      </w:r>
      <w:r w:rsidRPr="00056B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vystrihovali šaty a blúzky podľa strihu, programovali cesty, navrhovali mince (nie falšovali), stavali stavby "storočia" podľa </w:t>
      </w:r>
      <w:proofErr w:type="spellStart"/>
      <w:r w:rsidRPr="00056B52">
        <w:rPr>
          <w:rFonts w:ascii="Times New Roman" w:hAnsi="Times New Roman" w:cs="Times New Roman"/>
          <w:sz w:val="24"/>
          <w:szCs w:val="24"/>
          <w:shd w:val="clear" w:color="auto" w:fill="FFFFFF"/>
        </w:rPr>
        <w:t>fotopredlohy</w:t>
      </w:r>
      <w:proofErr w:type="spellEnd"/>
      <w:r w:rsidRPr="00056B52">
        <w:rPr>
          <w:rFonts w:ascii="Times New Roman" w:hAnsi="Times New Roman" w:cs="Times New Roman"/>
          <w:sz w:val="24"/>
          <w:szCs w:val="24"/>
          <w:shd w:val="clear" w:color="auto" w:fill="FFFFFF"/>
        </w:rPr>
        <w:t>, zásobovali obchod s ovocím. Za toto všetko si zarobili peniažky a zvládli s nimi kalkulovať. Mali ich rozdeliť na časti: šetrím, darujem a míňam. 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056B52">
        <w:rPr>
          <w:rFonts w:ascii="Times New Roman" w:hAnsi="Times New Roman" w:cs="Times New Roman"/>
          <w:sz w:val="24"/>
          <w:szCs w:val="24"/>
        </w:rPr>
        <w:t xml:space="preserve"> Deti zo IV. A triedy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Zodpovedná pani učiteľka: Gabriela </w:t>
      </w:r>
      <w:proofErr w:type="spellStart"/>
      <w:r w:rsidRPr="00056B52">
        <w:rPr>
          <w:rFonts w:ascii="Times New Roman" w:hAnsi="Times New Roman" w:cs="Times New Roman"/>
          <w:b/>
          <w:sz w:val="24"/>
          <w:szCs w:val="24"/>
        </w:rPr>
        <w:t>Strýčková</w:t>
      </w:r>
      <w:proofErr w:type="spellEnd"/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Jún </w:t>
      </w:r>
      <w:r w:rsidRPr="00056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Overovanie programu Cestičky a Cirkus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Cieľ/Zameranie súťaže: </w:t>
      </w:r>
      <w:r w:rsidRPr="00056B52">
        <w:rPr>
          <w:rFonts w:ascii="Times New Roman" w:hAnsi="Times New Roman" w:cs="Times New Roman"/>
          <w:sz w:val="24"/>
          <w:szCs w:val="24"/>
        </w:rPr>
        <w:t>pedagógovia Katedry základov a vyučovania informatiky na UK Bratislava overovali a zisťovali metodické postupy  a tvorili metodiku k edukačným softvérom.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056B52">
        <w:rPr>
          <w:rFonts w:ascii="Times New Roman" w:hAnsi="Times New Roman" w:cs="Times New Roman"/>
          <w:sz w:val="24"/>
          <w:szCs w:val="24"/>
        </w:rPr>
        <w:t xml:space="preserve"> deti IV. A, IV. B triedy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056B52">
        <w:rPr>
          <w:rFonts w:ascii="Times New Roman" w:hAnsi="Times New Roman" w:cs="Times New Roman"/>
          <w:sz w:val="24"/>
          <w:szCs w:val="24"/>
        </w:rPr>
        <w:t>Učiteľky  IV. A a IV. B triedy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Jún 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Naše mesto 2021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Cieľ/zameranie aktivity: </w:t>
      </w:r>
      <w:r w:rsidRPr="00056B52">
        <w:rPr>
          <w:rFonts w:ascii="Times New Roman" w:hAnsi="Times New Roman" w:cs="Times New Roman"/>
          <w:sz w:val="24"/>
          <w:szCs w:val="24"/>
        </w:rPr>
        <w:t xml:space="preserve">Podujatie Naše Mesto už 15 rokov spája firmy, samosprávy a občiansky sektor s jasným cieľom – vyčistiť, skrášliť a viditeľne zlepšiť mestá, v ktorých žijeme. Mali sme nápad ako zlepšiť naše okolie, mesto... Zapojili sme sa do Nášho Mesta, dobrovoľníckymi aktivitami a pomohli sme mestu, Dúbravke, škôlke. Natreli sme dopravné ihrisko,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skákačky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na asfalte s pomocou dobrovoľníkov.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Zodpovední: koordinátori - prevádzkoví zamestnanci</w:t>
      </w:r>
    </w:p>
    <w:p w:rsidR="000D55D7" w:rsidRPr="00056B52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2D" w:rsidRPr="00056B52" w:rsidRDefault="000D55D7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 xml:space="preserve">Projekty v mesiacoch september – december boli obmedzené a január - apríl 2021 sa nezrealizovali z dôvodu celoštátnym </w:t>
      </w:r>
      <w:proofErr w:type="spellStart"/>
      <w:r w:rsidRPr="00056B52">
        <w:rPr>
          <w:rFonts w:ascii="Times New Roman" w:hAnsi="Times New Roman" w:cs="Times New Roman"/>
          <w:b/>
          <w:sz w:val="24"/>
          <w:szCs w:val="24"/>
        </w:rPr>
        <w:t>protipandemickým</w:t>
      </w:r>
      <w:proofErr w:type="spellEnd"/>
      <w:r w:rsidRPr="00056B52">
        <w:rPr>
          <w:rFonts w:ascii="Times New Roman" w:hAnsi="Times New Roman" w:cs="Times New Roman"/>
          <w:b/>
          <w:sz w:val="24"/>
          <w:szCs w:val="24"/>
        </w:rPr>
        <w:t xml:space="preserve"> opatreniam.</w:t>
      </w:r>
    </w:p>
    <w:p w:rsidR="00C22E08" w:rsidRPr="00056B52" w:rsidRDefault="00C22E0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5F" w:rsidRPr="00056B52" w:rsidRDefault="00B57A2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Informácie o výsledkoch inšpekčnej činnosti v školskom roku 2020/2021</w:t>
      </w:r>
    </w:p>
    <w:p w:rsidR="004B265F" w:rsidRPr="00056B52" w:rsidRDefault="004B265F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V školskom roku 2020/2021 sa kontrola zo Štátnej školskej inšpekcie </w:t>
      </w:r>
      <w:r w:rsidR="00C22E08" w:rsidRPr="00056B52">
        <w:rPr>
          <w:rFonts w:ascii="Times New Roman" w:hAnsi="Times New Roman" w:cs="Times New Roman"/>
          <w:sz w:val="24"/>
          <w:szCs w:val="24"/>
        </w:rPr>
        <w:t xml:space="preserve">a iných nadriadených inštitúcií </w:t>
      </w:r>
      <w:r w:rsidRPr="00056B52">
        <w:rPr>
          <w:rFonts w:ascii="Times New Roman" w:hAnsi="Times New Roman" w:cs="Times New Roman"/>
          <w:sz w:val="24"/>
          <w:szCs w:val="24"/>
        </w:rPr>
        <w:t xml:space="preserve">nerealizovala. Posledná inšpekčná správa je z roku 2003/2004 (vid. závery). </w:t>
      </w:r>
    </w:p>
    <w:p w:rsidR="004B265F" w:rsidRPr="00056B52" w:rsidRDefault="004B265F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Počas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pandemického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obdobia bola prerušená dochádzka </w:t>
      </w:r>
      <w:r w:rsidR="00C22E08" w:rsidRPr="00056B52">
        <w:rPr>
          <w:rFonts w:ascii="Times New Roman" w:hAnsi="Times New Roman" w:cs="Times New Roman"/>
          <w:sz w:val="24"/>
          <w:szCs w:val="24"/>
        </w:rPr>
        <w:t xml:space="preserve">RÚVZ </w:t>
      </w:r>
      <w:r w:rsidRPr="00056B52">
        <w:rPr>
          <w:rFonts w:ascii="Times New Roman" w:hAnsi="Times New Roman" w:cs="Times New Roman"/>
          <w:sz w:val="24"/>
          <w:szCs w:val="24"/>
        </w:rPr>
        <w:t>z dôvodu karantény dieťaťa a</w:t>
      </w:r>
      <w:r w:rsidR="00C22E08" w:rsidRPr="00056B52">
        <w:rPr>
          <w:rFonts w:ascii="Times New Roman" w:hAnsi="Times New Roman" w:cs="Times New Roman"/>
          <w:sz w:val="24"/>
          <w:szCs w:val="24"/>
        </w:rPr>
        <w:t> </w:t>
      </w:r>
      <w:r w:rsidRPr="00056B52">
        <w:rPr>
          <w:rFonts w:ascii="Times New Roman" w:hAnsi="Times New Roman" w:cs="Times New Roman"/>
          <w:sz w:val="24"/>
          <w:szCs w:val="24"/>
        </w:rPr>
        <w:t>zamestnanca</w:t>
      </w:r>
      <w:r w:rsidR="00C22E08" w:rsidRPr="00056B52">
        <w:rPr>
          <w:rFonts w:ascii="Times New Roman" w:hAnsi="Times New Roman" w:cs="Times New Roman"/>
          <w:sz w:val="24"/>
          <w:szCs w:val="24"/>
        </w:rPr>
        <w:t xml:space="preserve"> od 7.2.2021 do 16.2.2021.</w:t>
      </w:r>
    </w:p>
    <w:p w:rsidR="00C22E08" w:rsidRPr="00056B52" w:rsidRDefault="004B265F" w:rsidP="00654D2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08" w:rsidRPr="00056B52" w:rsidRDefault="0089408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SWOT analýza </w:t>
      </w:r>
      <w:r w:rsidR="003F604A" w:rsidRPr="00056B52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7" w:name="_Toc50046367"/>
    </w:p>
    <w:p w:rsidR="00C22E08" w:rsidRPr="00056B52" w:rsidRDefault="00C22E0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lastRenderedPageBreak/>
        <w:t>8.1 Cieľ, ktorý si škola určila v koncepčnom zámere rozvoja školy na príslušný školský rok a vyhodnotenie jeho plnenia</w:t>
      </w:r>
      <w:bookmarkEnd w:id="7"/>
      <w:r w:rsidRPr="0005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08" w:rsidRPr="00056B52" w:rsidRDefault="00C22E08" w:rsidP="00654D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Strednodobé  ciele</w:t>
      </w:r>
    </w:p>
    <w:p w:rsidR="00C22E08" w:rsidRPr="00056B52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V zmysle Štátneho vzdelávacieho programu pre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vzdelávanie pedagogický proces smeroval k dosiahnutiu optimálnej emocionálnej, sociálnej a kognitívnej úrovne ako základu pripravenosti na školské vzdelávanie a na život v spoločnosti.</w:t>
      </w:r>
    </w:p>
    <w:p w:rsidR="00C22E08" w:rsidRPr="00056B52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Uplatňovali sme humanistickú výchovu a vzdelávanie s právom na výchovu a vzdelávanie v súlade s Dohovorom o právach dieťaťa, právo na vlastnú individualitu a právo na celostný rozvoj osobnosti.</w:t>
      </w:r>
    </w:p>
    <w:p w:rsidR="00C22E08" w:rsidRPr="00056B52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Kládli sme dôraz na rozvoj tvorivosti pred pamäťovým učením, začleňovať dieťa do skupiny a kolektívu.</w:t>
      </w:r>
    </w:p>
    <w:p w:rsidR="00C22E08" w:rsidRPr="00056B52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V spolupráci s rodinou sme pôsobili na uvedomovanie si potreby zdravého životného štýlu a ochrany životného prostredia.</w:t>
      </w:r>
    </w:p>
    <w:p w:rsidR="00C22E08" w:rsidRPr="00056B52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V spolupráci so zriaďovateľom sme vytvárali vhodné priestorové, materiálne i personálne podmienky v materskej škole, v prospech dieťaťa.</w:t>
      </w:r>
    </w:p>
    <w:p w:rsidR="00C22E08" w:rsidRPr="00056B52" w:rsidRDefault="00C22E08" w:rsidP="00654D2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t>Krátkodobé ciele</w:t>
      </w:r>
    </w:p>
    <w:p w:rsidR="00C22E08" w:rsidRPr="00056B52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Pracovali sme v zmysle Štátneho vzdelávacieho programu pre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vzdelávanie a Školského vzdelávacieho programu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Tvorilkovo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– hľadať optimálne inovatívne postupy a formy.</w:t>
      </w:r>
    </w:p>
    <w:p w:rsidR="00C22E08" w:rsidRPr="00056B52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056B52">
        <w:rPr>
          <w:szCs w:val="24"/>
        </w:rPr>
        <w:t xml:space="preserve">Plnili sme viaceré projekty so zameraním regionálnych tradícií, rozvoja </w:t>
      </w:r>
      <w:proofErr w:type="spellStart"/>
      <w:r w:rsidRPr="00056B52">
        <w:rPr>
          <w:szCs w:val="24"/>
        </w:rPr>
        <w:t>enviromentálnych</w:t>
      </w:r>
      <w:proofErr w:type="spellEnd"/>
      <w:r w:rsidRPr="00056B52">
        <w:rPr>
          <w:szCs w:val="24"/>
        </w:rPr>
        <w:t xml:space="preserve"> schopností a vzťah k triedeniu odpadu a </w:t>
      </w:r>
      <w:proofErr w:type="spellStart"/>
      <w:r w:rsidRPr="00056B52">
        <w:rPr>
          <w:szCs w:val="24"/>
        </w:rPr>
        <w:t>recykolovania</w:t>
      </w:r>
      <w:proofErr w:type="spellEnd"/>
      <w:r w:rsidRPr="00056B52">
        <w:rPr>
          <w:szCs w:val="24"/>
        </w:rPr>
        <w:t xml:space="preserve"> bioodpadu vid </w:t>
      </w:r>
    </w:p>
    <w:p w:rsidR="00C22E08" w:rsidRPr="00056B52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056B52">
        <w:rPr>
          <w:szCs w:val="24"/>
        </w:rPr>
        <w:t xml:space="preserve">Výsadba trvaliek – BVS   </w:t>
      </w:r>
      <w:hyperlink r:id="rId26" w:tgtFrame="_blank" w:history="1">
        <w:r w:rsidRPr="00056B52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http://mssvantnerova.sk/priroda</w:t>
        </w:r>
      </w:hyperlink>
    </w:p>
    <w:p w:rsidR="00C22E08" w:rsidRPr="00056B52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056B52">
        <w:rPr>
          <w:szCs w:val="24"/>
        </w:rPr>
        <w:t xml:space="preserve">Finančná gramotnosť – ZSE  </w:t>
      </w:r>
      <w:hyperlink r:id="rId27" w:tgtFrame="_blank" w:history="1">
        <w:r w:rsidRPr="00056B52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http://mssvantnerova.sk/ucime-sa-vonku</w:t>
        </w:r>
      </w:hyperlink>
    </w:p>
    <w:p w:rsidR="00C22E08" w:rsidRPr="00056B52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056B52">
        <w:rPr>
          <w:szCs w:val="24"/>
        </w:rPr>
        <w:t xml:space="preserve">Múdre hranie – MŠ SR  </w:t>
      </w:r>
      <w:hyperlink r:id="rId28" w:tgtFrame="_blank" w:history="1">
        <w:r w:rsidRPr="00056B52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http://mssvantnerova.sk/mudre-hranie</w:t>
        </w:r>
      </w:hyperlink>
    </w:p>
    <w:p w:rsidR="00C22E08" w:rsidRPr="00056B52" w:rsidRDefault="00C22E08" w:rsidP="00654D2E">
      <w:pPr>
        <w:pStyle w:val="F2-ZkladnText"/>
        <w:spacing w:line="276" w:lineRule="auto"/>
        <w:outlineLvl w:val="0"/>
        <w:rPr>
          <w:szCs w:val="24"/>
        </w:rPr>
      </w:pPr>
    </w:p>
    <w:p w:rsidR="00C22E08" w:rsidRPr="00056B52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Zachovávali sme tradície školy, s aktívnym zapojením rodiny pri ich realizácii.</w:t>
      </w:r>
    </w:p>
    <w:p w:rsidR="00C22E08" w:rsidRPr="00056B52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Humanizáciou pedagogického procesu sme pozitívne pôsobili na zdravý psychický vývin dieťaťa s rešpektovaním jeho potrieb, záujmov v súlade s jeho právami.</w:t>
      </w:r>
    </w:p>
    <w:p w:rsidR="00C22E08" w:rsidRPr="00056B52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Edukačným pôsobením na dieťa sme napomáhali vyváženému rozvíjaniu všetkých stránok školskej spôsobilosti, obsah výchovy a vzdelávania sme obohacovali o aktivity zamerané na nadobudnutie informačných kompetencií (skríning predškolskej spôsobilosti)</w:t>
      </w:r>
    </w:p>
    <w:p w:rsidR="00C22E08" w:rsidRPr="00056B52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Dopĺňali  a modernizovali sme materiálne vybavenie MŠ, najmä nákupom UP, zabezpečením dostatku materiálu na edukačný proces. Finančné prostriedky sme získavali aj zapojením do projektov .</w:t>
      </w:r>
    </w:p>
    <w:p w:rsidR="00C22E08" w:rsidRPr="00056B52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Venovali sme individuálnu pozornosť vo všetkých oblastiach edukácie (finančná gramotnosť). </w:t>
      </w:r>
    </w:p>
    <w:p w:rsidR="00C22E08" w:rsidRPr="00056B52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Aplikovali sme do edukačného procesu odporúčané pokyny MŠ SR v zmysle </w:t>
      </w:r>
      <w:r w:rsidRPr="00056B52">
        <w:rPr>
          <w:rFonts w:ascii="Times New Roman" w:hAnsi="Times New Roman" w:cs="Times New Roman"/>
          <w:bCs/>
          <w:sz w:val="24"/>
          <w:szCs w:val="24"/>
        </w:rPr>
        <w:t>Sprievodcu školským rokom</w:t>
      </w:r>
      <w:r w:rsidRPr="00056B5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Pr="00056B52">
        <w:rPr>
          <w:rFonts w:ascii="Times New Roman" w:hAnsi="Times New Roman" w:cs="Times New Roman"/>
          <w:sz w:val="24"/>
          <w:szCs w:val="24"/>
        </w:rPr>
        <w:t>na príslušný školský rok.</w:t>
      </w: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b/>
          <w:sz w:val="24"/>
          <w:szCs w:val="24"/>
        </w:rPr>
        <w:lastRenderedPageBreak/>
        <w:t>Spôsob vyhodnotenia cieľov:</w:t>
      </w:r>
      <w:r w:rsidRPr="00056B52">
        <w:rPr>
          <w:rFonts w:ascii="Times New Roman" w:hAnsi="Times New Roman" w:cs="Times New Roman"/>
          <w:sz w:val="24"/>
          <w:szCs w:val="24"/>
        </w:rPr>
        <w:t xml:space="preserve"> na pedagogických poradách, v Správe o výsledkoch a podmienkach výchovno-vzdelávacej činnosti, Dotazník pre rodičov </w:t>
      </w:r>
      <w:hyperlink r:id="rId29" w:history="1">
        <w:r w:rsidRPr="00056B52">
          <w:rPr>
            <w:rStyle w:val="Hypertextovprepojenie"/>
            <w:rFonts w:ascii="Times New Roman" w:hAnsi="Times New Roman" w:cs="Times New Roman"/>
            <w:sz w:val="24"/>
            <w:szCs w:val="24"/>
          </w:rPr>
          <w:t>http://mssvantnerova.sk/prieskum/index</w:t>
        </w:r>
      </w:hyperlink>
      <w:r w:rsidRPr="00056B52">
        <w:rPr>
          <w:rFonts w:ascii="Times New Roman" w:hAnsi="Times New Roman" w:cs="Times New Roman"/>
          <w:sz w:val="24"/>
          <w:szCs w:val="24"/>
        </w:rPr>
        <w:t xml:space="preserve"> , SWOT analýza, rozhovory. </w:t>
      </w:r>
    </w:p>
    <w:p w:rsidR="00C22E08" w:rsidRPr="00056B52" w:rsidRDefault="00C22E08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E08" w:rsidRPr="00056B52" w:rsidRDefault="00C22E08" w:rsidP="00654D2E">
      <w:pPr>
        <w:pStyle w:val="Nadpis2"/>
        <w:jc w:val="both"/>
      </w:pPr>
      <w:bookmarkStart w:id="8" w:name="_Toc50046368"/>
      <w:r w:rsidRPr="00056B52">
        <w:t>8.2 Oblasti, v ktorých škola dosahuje dobré výsledky, a oblasti, v ktorých sú nedostatky a treba úroveň výchovy a vzdelávania zlepšiť vrátane návrhov opatrení</w:t>
      </w:r>
      <w:bookmarkEnd w:id="8"/>
      <w:r w:rsidRPr="00056B52">
        <w:t xml:space="preserve"> </w:t>
      </w: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60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3840"/>
      </w:tblGrid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SWOT – výchovno-vzdelávacieho procesu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C22E08" w:rsidRPr="00056B52" w:rsidTr="00C22E08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kvalifikovanosť pedagogických zamestnancov a ich neustále zvyšovanie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462C9B" w:rsidP="0046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prerušenie prevádzky ( prevádzka iba pre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kritckú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infraštruktúru)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kvalifikácie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využívanie moderných informačných technológií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(internet, fotoaparát, </w:t>
            </w:r>
            <w:r w:rsidR="00462C9B">
              <w:rPr>
                <w:rFonts w:ascii="Times New Roman" w:hAnsi="Times New Roman" w:cs="Times New Roman"/>
                <w:sz w:val="24"/>
                <w:szCs w:val="24"/>
              </w:rPr>
              <w:t xml:space="preserve">kamera, interaktívne tabule, </w:t>
            </w:r>
            <w:proofErr w:type="spellStart"/>
            <w:r w:rsidR="00462C9B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Bot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zapojenie sa do projektov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9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otvorená hodina ako prezentácia práce s deťmi finančná gramotnosť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metodicko-odborný rast v rámci MZ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vypracovanie nových projektov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462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psychická záťaž, </w:t>
            </w:r>
            <w:r w:rsidR="00462C9B">
              <w:rPr>
                <w:rFonts w:ascii="Times New Roman" w:hAnsi="Times New Roman" w:cs="Times New Roman"/>
                <w:sz w:val="24"/>
                <w:szCs w:val="24"/>
              </w:rPr>
              <w:t>obavy o zdravie počas pandémie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štúdium zamestnancov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462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strata mo</w:t>
            </w:r>
            <w:r w:rsidR="00462C9B">
              <w:rPr>
                <w:rFonts w:ascii="Times New Roman" w:hAnsi="Times New Roman" w:cs="Times New Roman"/>
                <w:sz w:val="24"/>
                <w:szCs w:val="24"/>
              </w:rPr>
              <w:t>tivácie učiteľov</w:t>
            </w:r>
          </w:p>
        </w:tc>
      </w:tr>
      <w:tr w:rsidR="00C22E08" w:rsidRPr="00056B52" w:rsidTr="00C22E08">
        <w:trPr>
          <w:trHeight w:val="38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školenia, kurzy, vzdelávanie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Cs/>
                <w:sz w:val="24"/>
                <w:szCs w:val="24"/>
              </w:rPr>
              <w:t>chorobnosť detí vplýva na zdravie učiteliek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verejné prezentácie</w:t>
            </w:r>
            <w:r w:rsidR="00462C9B">
              <w:rPr>
                <w:rFonts w:ascii="Times New Roman" w:hAnsi="Times New Roman" w:cs="Times New Roman"/>
                <w:sz w:val="24"/>
                <w:szCs w:val="24"/>
              </w:rPr>
              <w:t xml:space="preserve"> pre rodičov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, publikovanie</w:t>
            </w:r>
            <w:r w:rsidR="00462C9B">
              <w:rPr>
                <w:rFonts w:ascii="Times New Roman" w:hAnsi="Times New Roman" w:cs="Times New Roman"/>
                <w:sz w:val="24"/>
                <w:szCs w:val="24"/>
              </w:rPr>
              <w:t xml:space="preserve"> odborných materiálov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overovanie edukačných programov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62C9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Boot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Cestičky a Cirkus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SWOT -  riadenie a kontrola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demokratický štýl riadenia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participácia na riadení a rozhodovaní zamestnancov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90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rýchle zabezpečenie bezproblémového chodu  MŠ i za náhlej neprítomnosti pedagogických i nepedagogických zamestnancov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kvalitná informovanosť – oznamy, webová stránka, e-maily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efektívnosť hospodárenia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9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realizácia projektov, ktorými zveľadíme priestory MŠ rozširuje sa sortiment edukačných pomôcok,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Spolupráca s rodičovským združením a verejnosťou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SWOT - materiálno-technické zabezpečenie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dobudovanie loptového ihriska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výmena okien v átriu, revitalizácia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dopĺňanie didaktických a technických pomôcok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balkónovej dlažby, 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vybavenie tried IKT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9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zveľaďovanie školského dvora - obnova piesku, krycie plachty, náter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preliezok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a oplotenia,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revitalizácia sociálnych zariadení pre zamestnancov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vybavenie školského dvora – obnova preliezačiek</w:t>
            </w:r>
          </w:p>
        </w:tc>
      </w:tr>
      <w:tr w:rsidR="00C22E08" w:rsidRPr="00056B52" w:rsidTr="00C22E08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webová stránka, aktuálnosť informácií zverejnených na webovej stránke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získavanie peňazí z fondov, od sponzorov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výhodná poloha v lokalite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D. SWOT - spolupráca s inštitúciami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C22E08" w:rsidRPr="00056B52" w:rsidTr="00C22E08">
        <w:trPr>
          <w:trHeight w:val="4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spolupráca so špeciálnou psychologičkou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logopédom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dobrá spolupráca so ZŠ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Sokolíková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ZUŠ </w:t>
            </w: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Batkova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s Miestnym úradom,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Domom kultúry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2E08" w:rsidRPr="00056B52" w:rsidTr="00C22E08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rozmanitá ponuka divadiel, koncertov, motýlia záhrada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2E08" w:rsidRPr="00056B52" w:rsidTr="00C22E08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46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zapájanie sa do mimoškolských aktivít- výtvarné, vedomostné súťaže</w:t>
            </w:r>
            <w:r w:rsidR="00462C9B">
              <w:rPr>
                <w:rFonts w:ascii="Times New Roman" w:hAnsi="Times New Roman" w:cs="Times New Roman"/>
                <w:sz w:val="24"/>
                <w:szCs w:val="24"/>
              </w:rPr>
              <w:t xml:space="preserve"> Matematická </w:t>
            </w:r>
            <w:proofErr w:type="spellStart"/>
            <w:r w:rsidR="00462C9B">
              <w:rPr>
                <w:rFonts w:ascii="Times New Roman" w:hAnsi="Times New Roman" w:cs="Times New Roman"/>
                <w:sz w:val="24"/>
                <w:szCs w:val="24"/>
              </w:rPr>
              <w:t>miniolympiáda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C22E08" w:rsidRPr="00056B52" w:rsidTr="00C22E08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propagácia činnosti v regionálnych médiách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Style w:val="font971"/>
                <w:rFonts w:ascii="Times New Roman" w:hAnsi="Times New Roman" w:cs="Times New Roman"/>
              </w:rPr>
              <w:t>veľké finančné náklady pri prevoze detí autobusom.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rodičia sú ochotní aktívne sa podieľať na spolupráci so školou, sú ochotní prispieť škole nielen finančnými darmi, ale aj dobrovoľnou prácou.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SWOT - voľnočasové aktivity/krúžky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C22E08" w:rsidRPr="00056B52" w:rsidTr="00C22E08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organizácia a realizácia krúžkov</w:t>
            </w:r>
            <w:r w:rsidR="00E3405A">
              <w:rPr>
                <w:rFonts w:ascii="Times New Roman" w:hAnsi="Times New Roman" w:cs="Times New Roman"/>
                <w:sz w:val="24"/>
                <w:szCs w:val="24"/>
              </w:rPr>
              <w:t xml:space="preserve"> - online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protipandemické</w:t>
            </w:r>
            <w:proofErr w:type="spellEnd"/>
            <w:r w:rsidRPr="00056B52">
              <w:rPr>
                <w:rFonts w:ascii="Times New Roman" w:hAnsi="Times New Roman" w:cs="Times New Roman"/>
                <w:sz w:val="24"/>
                <w:szCs w:val="24"/>
              </w:rPr>
              <w:t xml:space="preserve"> opatrenia nedovolili otvoriť krúžky v MŠ (angličtina online)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v ponuke cudzí jazyk a pohybová krúžok</w:t>
            </w:r>
            <w:r w:rsidR="00E3405A">
              <w:rPr>
                <w:rFonts w:ascii="Times New Roman" w:hAnsi="Times New Roman" w:cs="Times New Roman"/>
                <w:sz w:val="24"/>
                <w:szCs w:val="24"/>
              </w:rPr>
              <w:t xml:space="preserve"> - online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C22E08" w:rsidRPr="00056B52" w:rsidTr="00C22E08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obmena krúžkovej činnosti (hudobný krúžok)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F. SWOT - kolektívne vzťahy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otvorená komunikácia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participácia na podujatiach pre deti a rodičov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056B52" w:rsidRDefault="00E3405A" w:rsidP="00654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komunikácia e-malom, chat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08" w:rsidRPr="00056B52" w:rsidTr="00C22E08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C22E08" w:rsidRPr="00056B52" w:rsidTr="00C22E08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2">
              <w:rPr>
                <w:rFonts w:ascii="Times New Roman" w:hAnsi="Times New Roman" w:cs="Times New Roman"/>
                <w:sz w:val="24"/>
                <w:szCs w:val="24"/>
              </w:rPr>
              <w:t>zmena triednictva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056B52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08" w:rsidRPr="00056B52" w:rsidRDefault="00C22E08" w:rsidP="00654D2E">
      <w:pPr>
        <w:pStyle w:val="Nadpis2"/>
        <w:jc w:val="both"/>
      </w:pPr>
      <w:bookmarkStart w:id="9" w:name="_Toc50046369"/>
    </w:p>
    <w:p w:rsidR="00C22E08" w:rsidRPr="00056B52" w:rsidRDefault="00C22E08" w:rsidP="00654D2E">
      <w:pPr>
        <w:pStyle w:val="Nadpis2"/>
        <w:jc w:val="both"/>
      </w:pPr>
      <w:r w:rsidRPr="00056B52">
        <w:t>8.3 Oblasti, v ktorých materská škola vidí rezervy - návrhy možných riešení</w:t>
      </w:r>
      <w:bookmarkEnd w:id="9"/>
    </w:p>
    <w:p w:rsidR="00C22E08" w:rsidRPr="00056B52" w:rsidRDefault="00C22E08" w:rsidP="00654D2E">
      <w:pPr>
        <w:pStyle w:val="Nadpis2"/>
        <w:jc w:val="both"/>
        <w:rPr>
          <w:b w:val="0"/>
          <w:bCs w:val="0"/>
          <w:i w:val="0"/>
        </w:rPr>
      </w:pPr>
    </w:p>
    <w:p w:rsidR="00C22E08" w:rsidRPr="00056B52" w:rsidRDefault="00C22E08" w:rsidP="00654D2E">
      <w:pPr>
        <w:pStyle w:val="Nadpis2"/>
        <w:numPr>
          <w:ilvl w:val="0"/>
          <w:numId w:val="15"/>
        </w:numPr>
        <w:jc w:val="both"/>
        <w:rPr>
          <w:b w:val="0"/>
          <w:bCs w:val="0"/>
          <w:i w:val="0"/>
        </w:rPr>
      </w:pPr>
      <w:r w:rsidRPr="00056B52">
        <w:rPr>
          <w:b w:val="0"/>
          <w:bCs w:val="0"/>
          <w:i w:val="0"/>
        </w:rPr>
        <w:t>Zvyšovaním populačnej krivky sa zvyšuje naplnenosť tried - riešenie vo vybudovaní tried prístavbou.</w:t>
      </w:r>
    </w:p>
    <w:p w:rsidR="00C22E08" w:rsidRPr="00056B52" w:rsidRDefault="00C22E08" w:rsidP="00654D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Revitalizácia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kopilitov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v átriu - výmena okien a presklenie átria, s využitím na zimnú záhradu.</w:t>
      </w:r>
    </w:p>
    <w:p w:rsidR="00C22E08" w:rsidRPr="00056B52" w:rsidRDefault="00C22E08" w:rsidP="00654D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Vybavenosť školského dvora preliezačkami - doplnenie a obnova.</w:t>
      </w:r>
    </w:p>
    <w:p w:rsidR="00C22E08" w:rsidRPr="00056B52" w:rsidRDefault="00C22E08" w:rsidP="00654D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Revitalizácia sociálnych zariadení pre zamestnancov.</w:t>
      </w:r>
    </w:p>
    <w:p w:rsidR="00C22E08" w:rsidRPr="00056B52" w:rsidRDefault="00C22E0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514" w:rsidRPr="00056B52" w:rsidRDefault="00324514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2D9" w:rsidRPr="00056B52" w:rsidRDefault="00324514" w:rsidP="00654D2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>Informácie o finančnom zabezpečení výchovno-vzdelávacej činnosti MŠ</w:t>
      </w:r>
      <w:r w:rsidR="00462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0" w:name="_GoBack"/>
      <w:bookmarkEnd w:id="10"/>
      <w:r w:rsidR="00BA62D9" w:rsidRPr="00056B52">
        <w:rPr>
          <w:rFonts w:ascii="Times New Roman" w:hAnsi="Times New Roman" w:cs="Times New Roman"/>
          <w:b/>
          <w:bCs/>
          <w:sz w:val="24"/>
          <w:szCs w:val="24"/>
        </w:rPr>
        <w:t>za kalendárny rok 2020</w:t>
      </w:r>
    </w:p>
    <w:p w:rsidR="00BA62D9" w:rsidRPr="00056B52" w:rsidRDefault="00BA62D9" w:rsidP="00654D2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pStyle w:val="Nadpis2"/>
        <w:jc w:val="both"/>
      </w:pPr>
      <w:bookmarkStart w:id="11" w:name="_Toc50046363"/>
      <w:r w:rsidRPr="00056B52">
        <w:t>9.1 Údaje o finančnom a hmotnom zabezpečení výchovno-vzdelávacej činnosti materskej školy</w:t>
      </w:r>
      <w:bookmarkEnd w:id="11"/>
    </w:p>
    <w:p w:rsidR="00C22E08" w:rsidRPr="00056B52" w:rsidRDefault="00C22E08" w:rsidP="00654D2E">
      <w:pPr>
        <w:pStyle w:val="Nzov"/>
        <w:jc w:val="both"/>
        <w:rPr>
          <w:bCs/>
          <w:sz w:val="24"/>
        </w:rPr>
      </w:pPr>
      <w:r w:rsidRPr="00056B52">
        <w:rPr>
          <w:bCs/>
          <w:sz w:val="24"/>
        </w:rPr>
        <w:t xml:space="preserve">Výchova a vzdelávanie v materskej škole sa v zmysle platnej legislatívy zákona č. 245/2008 Z. z. o výchove a vzdelávaní v znení zmien uskutočňuje za čiastkovú úhradu. Zákonný zástupca dieťaťa prispieva na čiastkovú úhradu výdavkov materskej školy. Výšku príspevku za pobyt dieťaťa v MŠ určuje zriaďovateľ mestskej časti Bratislava – Dúbravka, všeobecne záväzným nariadením. VZN </w:t>
      </w:r>
      <w:r w:rsidR="00654D2E" w:rsidRPr="00056B52">
        <w:rPr>
          <w:bCs/>
          <w:sz w:val="24"/>
        </w:rPr>
        <w:t>1/2021</w:t>
      </w:r>
      <w:r w:rsidRPr="00056B52">
        <w:rPr>
          <w:bCs/>
          <w:sz w:val="24"/>
        </w:rPr>
        <w:t xml:space="preserve"> o určení výšky príspevku a spôsobe jeho platby na čiastočnú úhradu nákladov v školách a školských zariadeniach určuje výšku príspevku 30,- € pre jedno dieťa. Príspevok zákonný zástupca dieťaťa neuhrádza za dieťa, ktoré má jeden rok pred plnením povinnej školskej dochádzky. </w:t>
      </w:r>
    </w:p>
    <w:p w:rsidR="00C22E08" w:rsidRPr="00056B52" w:rsidRDefault="00C22E08" w:rsidP="00654D2E">
      <w:pPr>
        <w:pStyle w:val="Nzov"/>
        <w:jc w:val="both"/>
        <w:rPr>
          <w:bCs/>
          <w:sz w:val="24"/>
        </w:rPr>
      </w:pPr>
      <w:r w:rsidRPr="00056B52">
        <w:rPr>
          <w:bCs/>
          <w:sz w:val="24"/>
        </w:rPr>
        <w:t>Celkový rozpočet pre MŠ na bežné výdavky bol 16.595,- € (okrem osobných nákladov           a energií).</w:t>
      </w:r>
    </w:p>
    <w:p w:rsidR="00C22E08" w:rsidRPr="00056B52" w:rsidRDefault="00C22E08" w:rsidP="00654D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52">
        <w:rPr>
          <w:rFonts w:ascii="Times New Roman" w:hAnsi="Times New Roman" w:cs="Times New Roman"/>
          <w:bCs/>
          <w:sz w:val="24"/>
          <w:szCs w:val="24"/>
        </w:rPr>
        <w:t>Financie boli využité na interiérové vybavenie nábytkom, kobercami, žalúziami, doplnenie digitálnymi a didaktickými pomôckami, odbornú pedagogickú literatúru, prevádzkové stroje, ochranné osobné pomôcky pre zamestnancov, opravy, údržbu a služby.</w:t>
      </w:r>
    </w:p>
    <w:p w:rsidR="00C22E08" w:rsidRPr="00056B52" w:rsidRDefault="00C22E08" w:rsidP="00654D2E">
      <w:pPr>
        <w:pStyle w:val="Nadpis2"/>
        <w:jc w:val="both"/>
        <w:rPr>
          <w:lang w:eastAsia="sk-SK"/>
        </w:rPr>
      </w:pPr>
      <w:bookmarkStart w:id="12" w:name="_Toc50046364"/>
      <w:r w:rsidRPr="00056B52">
        <w:rPr>
          <w:lang w:eastAsia="sk-SK"/>
        </w:rPr>
        <w:t>9.2 Dotácie zo štátneho rozpočtu na 5-ročné deti</w:t>
      </w:r>
      <w:bookmarkEnd w:id="12"/>
    </w:p>
    <w:p w:rsidR="00C22E08" w:rsidRPr="00056B52" w:rsidRDefault="00C22E08" w:rsidP="00654D2E">
      <w:pPr>
        <w:pStyle w:val="Nzov"/>
        <w:jc w:val="both"/>
        <w:rPr>
          <w:bCs/>
          <w:sz w:val="24"/>
        </w:rPr>
      </w:pPr>
      <w:r w:rsidRPr="00056B52">
        <w:rPr>
          <w:bCs/>
          <w:sz w:val="24"/>
        </w:rPr>
        <w:t>V školskom roku 2020/2021 bolo na 5-ročné deti zo štátneho rozpočtu pridelených 6.356,- €. Tieto finančné prostriedky boli účelovo použité na zakúpenie učebných pomôcok.</w:t>
      </w:r>
    </w:p>
    <w:p w:rsidR="00654D2E" w:rsidRPr="00056B52" w:rsidRDefault="00654D2E" w:rsidP="00654D2E">
      <w:pPr>
        <w:pStyle w:val="Nadpis2"/>
        <w:jc w:val="both"/>
        <w:rPr>
          <w:rFonts w:eastAsiaTheme="minorHAnsi"/>
          <w:b w:val="0"/>
          <w:bCs w:val="0"/>
          <w:i w:val="0"/>
          <w:lang w:eastAsia="sk-SK"/>
        </w:rPr>
      </w:pPr>
      <w:bookmarkStart w:id="13" w:name="_Toc50046365"/>
    </w:p>
    <w:p w:rsidR="00C22E08" w:rsidRPr="00056B52" w:rsidRDefault="00C22E08" w:rsidP="00654D2E">
      <w:pPr>
        <w:pStyle w:val="Nadpis2"/>
        <w:jc w:val="both"/>
        <w:rPr>
          <w:lang w:eastAsia="sk-SK"/>
        </w:rPr>
      </w:pPr>
      <w:r w:rsidRPr="00056B52">
        <w:rPr>
          <w:lang w:eastAsia="sk-SK"/>
        </w:rPr>
        <w:t>9.3 Príspevky na čiastočnú úhradu nákladov spojených s hmotným zabezpečením stravovania detí</w:t>
      </w:r>
      <w:bookmarkEnd w:id="13"/>
    </w:p>
    <w:p w:rsidR="00C22E08" w:rsidRPr="00056B52" w:rsidRDefault="00C22E08" w:rsidP="00654D2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VZN č. 4/2019 určuje na základe finančných pásiem stanovených MŠVVaŠ SR aj výšku príspevku na čiastočnú úhradu nákladov v zariadení školského stravovania na jednu dennú stravnú jednotku na jedno dieťa vo výške 1,45 € (desiata = 0,36 €, obed = 0,85 €, olovrant = 0,24 </w:t>
      </w:r>
      <w:r w:rsidRPr="00056B52">
        <w:rPr>
          <w:rFonts w:ascii="Times New Roman" w:hAnsi="Times New Roman" w:cs="Times New Roman"/>
          <w:sz w:val="24"/>
          <w:szCs w:val="24"/>
        </w:rPr>
        <w:lastRenderedPageBreak/>
        <w:t>€) a aj nevratný režijný príspevok vo výške 10,- € za každé dieťa vo veku 2-15 rokov, ktoré odoberie aspoň 1 obed v danom mesiaci.</w:t>
      </w:r>
    </w:p>
    <w:p w:rsidR="00BE6FCE" w:rsidRPr="00056B52" w:rsidRDefault="00BE6FCE" w:rsidP="00654D2E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163" w:rsidRPr="00056B52" w:rsidRDefault="00664163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1BC0" w:rsidRPr="00056B52" w:rsidRDefault="00C22E08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FC6"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Informácie o spolupráci MŠ s rodičmi, prípadne inými fyzickými osobami v rámci </w:t>
      </w:r>
      <w:r w:rsidR="00324514" w:rsidRPr="00056B52">
        <w:rPr>
          <w:rFonts w:ascii="Times New Roman" w:hAnsi="Times New Roman" w:cs="Times New Roman"/>
          <w:b/>
          <w:bCs/>
          <w:sz w:val="24"/>
          <w:szCs w:val="24"/>
        </w:rPr>
        <w:t>pomoci materskej škole</w:t>
      </w:r>
    </w:p>
    <w:p w:rsidR="00C22E08" w:rsidRPr="00056B52" w:rsidRDefault="00C22E08" w:rsidP="00654D2E">
      <w:pPr>
        <w:pStyle w:val="Nadpis2"/>
        <w:jc w:val="both"/>
      </w:pPr>
      <w:bookmarkStart w:id="14" w:name="_Toc50046371"/>
      <w:r w:rsidRPr="00056B52">
        <w:t>10.1  Spolupráca školy s rodičmi, o poskytovaní služieb deťom a rodičom</w:t>
      </w:r>
      <w:bookmarkEnd w:id="14"/>
    </w:p>
    <w:p w:rsidR="00C22E08" w:rsidRPr="00056B52" w:rsidRDefault="00C22E08" w:rsidP="00654D2E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52">
        <w:rPr>
          <w:rFonts w:ascii="Times New Roman" w:hAnsi="Times New Roman" w:cs="Times New Roman"/>
          <w:sz w:val="24"/>
          <w:szCs w:val="24"/>
          <w:u w:val="single"/>
        </w:rPr>
        <w:t>s rodinou</w:t>
      </w:r>
      <w:r w:rsidRPr="00056B5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22E08" w:rsidRPr="00056B52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pedagogická osveta, odborné poradenstvo – témy pre rodičov;</w:t>
      </w:r>
    </w:p>
    <w:p w:rsidR="00C22E08" w:rsidRPr="00056B52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paralelné pôsobenie pri odstraňovaní príčin vedúcich k výchovným problémom;</w:t>
      </w:r>
    </w:p>
    <w:p w:rsidR="00C22E08" w:rsidRPr="00056B52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finančné zabezpečenie nadštandardných aktivít a časti prevádzkových nákladov.</w:t>
      </w:r>
    </w:p>
    <w:p w:rsidR="00C22E08" w:rsidRPr="00056B52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pStyle w:val="Nadpis2"/>
        <w:jc w:val="both"/>
      </w:pPr>
      <w:bookmarkStart w:id="15" w:name="_Toc50046372"/>
      <w:r w:rsidRPr="00056B52">
        <w:t>10.2 Vzájomné vzťahy medzi školou a deťmi alebo žiakmi, rodičmi a ďalšími   fyzickými osobami a právnickými osobami, ktoré sa na výchove a vzdelávaní v škole podieľajú</w:t>
      </w:r>
      <w:bookmarkEnd w:id="15"/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So zriaďovateľom, Mestskej časti Bratislava-Dúbravka  </w:t>
      </w:r>
    </w:p>
    <w:p w:rsidR="00C22E08" w:rsidRPr="00056B52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výborná spolupráca a komunikácia, informovanosť. </w:t>
      </w:r>
    </w:p>
    <w:p w:rsidR="00C22E08" w:rsidRPr="00056B52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>Regionálne médiá: Dúbravské noviny</w:t>
      </w: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      -     príspevky o zaujímavých aktivitách (články o realizácii projektov)</w:t>
      </w: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>So Základnou školou na Sokolíkovej ulici</w:t>
      </w:r>
    </w:p>
    <w:p w:rsidR="00C22E08" w:rsidRPr="00056B52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výmena teoretických a praktických skúseností pedagógov;</w:t>
      </w:r>
    </w:p>
    <w:p w:rsidR="00C22E08" w:rsidRPr="00056B52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vzájomná komunikácia pedagógov a detí, kultúrne a športové podujatia;</w:t>
      </w:r>
    </w:p>
    <w:p w:rsidR="00C22E08" w:rsidRPr="00056B52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využívanie  športového areálu; </w:t>
      </w:r>
    </w:p>
    <w:p w:rsidR="00C22E08" w:rsidRPr="00056B52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 xml:space="preserve">dni otvorených dverí. </w:t>
      </w:r>
    </w:p>
    <w:p w:rsidR="00C22E08" w:rsidRPr="00056B52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S Pedagogicko-psychologickou poradňou na </w:t>
      </w:r>
      <w:proofErr w:type="spellStart"/>
      <w:r w:rsidRPr="00056B52">
        <w:rPr>
          <w:rFonts w:ascii="Times New Roman" w:hAnsi="Times New Roman" w:cs="Times New Roman"/>
          <w:sz w:val="24"/>
          <w:szCs w:val="24"/>
          <w:u w:val="single"/>
        </w:rPr>
        <w:t>Fedákovej</w:t>
      </w:r>
      <w:proofErr w:type="spellEnd"/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 ulici a </w:t>
      </w:r>
      <w:proofErr w:type="spellStart"/>
      <w:r w:rsidRPr="00056B52">
        <w:rPr>
          <w:rFonts w:ascii="Times New Roman" w:hAnsi="Times New Roman" w:cs="Times New Roman"/>
          <w:sz w:val="24"/>
          <w:szCs w:val="24"/>
          <w:u w:val="single"/>
        </w:rPr>
        <w:t>Dolinského</w:t>
      </w:r>
      <w:proofErr w:type="spellEnd"/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 ul.</w:t>
      </w:r>
    </w:p>
    <w:p w:rsidR="00C22E08" w:rsidRPr="00056B52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konzultovanie vývinových a výchovných problémov detí;</w:t>
      </w:r>
    </w:p>
    <w:p w:rsidR="00C22E08" w:rsidRPr="00056B52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B52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predškolákov a logopedická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>;</w:t>
      </w:r>
    </w:p>
    <w:p w:rsidR="00C22E08" w:rsidRPr="00056B52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školenia na aktuálne témy pre materské školy.</w:t>
      </w:r>
    </w:p>
    <w:p w:rsidR="00C22E08" w:rsidRPr="00056B52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>So školskou jedálňou</w:t>
      </w:r>
    </w:p>
    <w:p w:rsidR="00C22E08" w:rsidRDefault="00C22E08" w:rsidP="00654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</w:rPr>
        <w:t>zabezpečenie deťom nutrične vyváženú stravu obohatenú o ovocie a zeleninu v rámci projektu Zdravá škola.</w:t>
      </w:r>
    </w:p>
    <w:p w:rsidR="00056B52" w:rsidRDefault="00056B52" w:rsidP="0005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52" w:rsidRDefault="00056B52" w:rsidP="0005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S Pedagogickou </w:t>
      </w:r>
      <w:proofErr w:type="spellStart"/>
      <w:r w:rsidRPr="00056B52">
        <w:rPr>
          <w:rFonts w:ascii="Times New Roman" w:hAnsi="Times New Roman" w:cs="Times New Roman"/>
          <w:sz w:val="24"/>
          <w:szCs w:val="24"/>
          <w:u w:val="single"/>
        </w:rPr>
        <w:t>faktultou</w:t>
      </w:r>
      <w:proofErr w:type="spellEnd"/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 UK</w:t>
      </w:r>
      <w:r>
        <w:rPr>
          <w:rFonts w:ascii="Times New Roman" w:hAnsi="Times New Roman" w:cs="Times New Roman"/>
          <w:sz w:val="24"/>
          <w:szCs w:val="24"/>
        </w:rPr>
        <w:t xml:space="preserve"> Bratislava – vedenie odbornej pedagogickej praxe so študentkami</w:t>
      </w:r>
    </w:p>
    <w:p w:rsidR="00056B52" w:rsidRDefault="00056B52" w:rsidP="00056B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>S políciou</w:t>
      </w:r>
      <w:r w:rsidRPr="00056B52">
        <w:rPr>
          <w:rFonts w:ascii="Times New Roman" w:hAnsi="Times New Roman" w:cs="Times New Roman"/>
          <w:sz w:val="24"/>
          <w:szCs w:val="24"/>
        </w:rPr>
        <w:t xml:space="preserve"> -  oboznámenie sa s prácou, oblečením, nebezpečenstvo cudzích osôb.</w:t>
      </w: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lastRenderedPageBreak/>
        <w:t>S miestnou knižnicou</w:t>
      </w:r>
      <w:r w:rsidRPr="00056B5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6B52">
        <w:rPr>
          <w:rFonts w:ascii="Times New Roman" w:hAnsi="Times New Roman" w:cs="Times New Roman"/>
          <w:sz w:val="24"/>
          <w:szCs w:val="24"/>
        </w:rPr>
        <w:t>predčitatelská</w:t>
      </w:r>
      <w:proofErr w:type="spellEnd"/>
      <w:r w:rsidRPr="00056B52">
        <w:rPr>
          <w:rFonts w:ascii="Times New Roman" w:hAnsi="Times New Roman" w:cs="Times New Roman"/>
          <w:sz w:val="24"/>
          <w:szCs w:val="24"/>
        </w:rPr>
        <w:t xml:space="preserve"> gramotnosť.</w:t>
      </w:r>
    </w:p>
    <w:p w:rsidR="00C22E08" w:rsidRPr="00056B52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ĽŠU </w:t>
      </w:r>
      <w:r w:rsidRPr="00056B52">
        <w:rPr>
          <w:rFonts w:ascii="Times New Roman" w:hAnsi="Times New Roman" w:cs="Times New Roman"/>
          <w:sz w:val="24"/>
          <w:szCs w:val="24"/>
        </w:rPr>
        <w:t>– koncerty</w:t>
      </w:r>
    </w:p>
    <w:p w:rsidR="00B37A30" w:rsidRDefault="00C22E08" w:rsidP="00056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S p. Vladom </w:t>
      </w:r>
      <w:proofErr w:type="spellStart"/>
      <w:r w:rsidRPr="00056B52">
        <w:rPr>
          <w:rFonts w:ascii="Times New Roman" w:hAnsi="Times New Roman" w:cs="Times New Roman"/>
          <w:sz w:val="24"/>
          <w:szCs w:val="24"/>
          <w:u w:val="single"/>
        </w:rPr>
        <w:t>Zetekom</w:t>
      </w:r>
      <w:proofErr w:type="spellEnd"/>
      <w:r w:rsidRPr="00056B52">
        <w:rPr>
          <w:rFonts w:ascii="Times New Roman" w:hAnsi="Times New Roman" w:cs="Times New Roman"/>
          <w:sz w:val="24"/>
          <w:szCs w:val="24"/>
          <w:u w:val="single"/>
        </w:rPr>
        <w:t xml:space="preserve"> - divadlá a</w:t>
      </w:r>
      <w:r w:rsidR="00E3405A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056B52">
        <w:rPr>
          <w:rFonts w:ascii="Times New Roman" w:hAnsi="Times New Roman" w:cs="Times New Roman"/>
          <w:sz w:val="24"/>
          <w:szCs w:val="24"/>
          <w:u w:val="single"/>
        </w:rPr>
        <w:t>Mikuláš</w:t>
      </w:r>
    </w:p>
    <w:p w:rsidR="00E3405A" w:rsidRPr="00056B52" w:rsidRDefault="00E3405A" w:rsidP="00056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3405A" w:rsidRPr="00056B52" w:rsidSect="004E1C5C">
      <w:footerReference w:type="default" r:id="rId3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02" w:rsidRDefault="005D5202" w:rsidP="007C46CE">
      <w:pPr>
        <w:spacing w:after="0" w:line="240" w:lineRule="auto"/>
      </w:pPr>
      <w:r>
        <w:separator/>
      </w:r>
    </w:p>
  </w:endnote>
  <w:endnote w:type="continuationSeparator" w:id="0">
    <w:p w:rsidR="005D5202" w:rsidRDefault="005D5202" w:rsidP="007C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165368"/>
      <w:docPartObj>
        <w:docPartGallery w:val="Page Numbers (Bottom of Page)"/>
        <w:docPartUnique/>
      </w:docPartObj>
    </w:sdtPr>
    <w:sdtContent>
      <w:p w:rsidR="005D5202" w:rsidRDefault="005D5202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62C9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D5202" w:rsidRDefault="005D52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02" w:rsidRDefault="005D5202" w:rsidP="007C46CE">
      <w:pPr>
        <w:spacing w:after="0" w:line="240" w:lineRule="auto"/>
      </w:pPr>
      <w:r>
        <w:separator/>
      </w:r>
    </w:p>
  </w:footnote>
  <w:footnote w:type="continuationSeparator" w:id="0">
    <w:p w:rsidR="005D5202" w:rsidRDefault="005D5202" w:rsidP="007C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43C"/>
    <w:multiLevelType w:val="hybridMultilevel"/>
    <w:tmpl w:val="22BAAB7A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C2267"/>
    <w:multiLevelType w:val="hybridMultilevel"/>
    <w:tmpl w:val="6ECACCA6"/>
    <w:lvl w:ilvl="0" w:tplc="0EA065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F0D5E6E"/>
    <w:multiLevelType w:val="hybridMultilevel"/>
    <w:tmpl w:val="E1EC9F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6F6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A730C1"/>
    <w:multiLevelType w:val="hybridMultilevel"/>
    <w:tmpl w:val="2054846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71862"/>
    <w:multiLevelType w:val="hybridMultilevel"/>
    <w:tmpl w:val="53843F78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2C44"/>
    <w:multiLevelType w:val="hybridMultilevel"/>
    <w:tmpl w:val="B2A64116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522B1"/>
    <w:multiLevelType w:val="hybridMultilevel"/>
    <w:tmpl w:val="C9E61870"/>
    <w:lvl w:ilvl="0" w:tplc="4A5C3D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899610E"/>
    <w:multiLevelType w:val="hybridMultilevel"/>
    <w:tmpl w:val="1E7AB25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7C6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732CD240">
      <w:start w:val="3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9E237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7274CF"/>
    <w:multiLevelType w:val="hybridMultilevel"/>
    <w:tmpl w:val="EE188F26"/>
    <w:lvl w:ilvl="0" w:tplc="0178920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09C43AA"/>
    <w:multiLevelType w:val="hybridMultilevel"/>
    <w:tmpl w:val="F648E326"/>
    <w:lvl w:ilvl="0" w:tplc="AA3070C6">
      <w:start w:val="2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0EC2AA6"/>
    <w:multiLevelType w:val="hybridMultilevel"/>
    <w:tmpl w:val="97FAD008"/>
    <w:lvl w:ilvl="0" w:tplc="79FC2F0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7B76FD"/>
    <w:multiLevelType w:val="hybridMultilevel"/>
    <w:tmpl w:val="F208D2E2"/>
    <w:lvl w:ilvl="0" w:tplc="41C20A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17769"/>
    <w:multiLevelType w:val="hybridMultilevel"/>
    <w:tmpl w:val="6ECACCA6"/>
    <w:lvl w:ilvl="0" w:tplc="0EA065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8CB3DCF"/>
    <w:multiLevelType w:val="hybridMultilevel"/>
    <w:tmpl w:val="BCE663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0702"/>
    <w:multiLevelType w:val="hybridMultilevel"/>
    <w:tmpl w:val="219E0EFC"/>
    <w:lvl w:ilvl="0" w:tplc="C1F09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A3170"/>
    <w:multiLevelType w:val="multilevel"/>
    <w:tmpl w:val="233C2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BB26665"/>
    <w:multiLevelType w:val="hybridMultilevel"/>
    <w:tmpl w:val="CF02FAE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7C6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BE4C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6D3E52"/>
    <w:multiLevelType w:val="hybridMultilevel"/>
    <w:tmpl w:val="092A0BC2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19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4"/>
  </w:num>
  <w:num w:numId="13">
    <w:abstractNumId w:val="18"/>
  </w:num>
  <w:num w:numId="14">
    <w:abstractNumId w:val="8"/>
  </w:num>
  <w:num w:numId="15">
    <w:abstractNumId w:val="16"/>
  </w:num>
  <w:num w:numId="16">
    <w:abstractNumId w:val="0"/>
  </w:num>
  <w:num w:numId="17">
    <w:abstractNumId w:val="20"/>
  </w:num>
  <w:num w:numId="18">
    <w:abstractNumId w:val="5"/>
  </w:num>
  <w:num w:numId="19">
    <w:abstractNumId w:val="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BA6"/>
    <w:rsid w:val="00056B52"/>
    <w:rsid w:val="00057C9F"/>
    <w:rsid w:val="00061589"/>
    <w:rsid w:val="000C2D2A"/>
    <w:rsid w:val="000C4F09"/>
    <w:rsid w:val="000D1864"/>
    <w:rsid w:val="000D55D7"/>
    <w:rsid w:val="0015343E"/>
    <w:rsid w:val="00182220"/>
    <w:rsid w:val="001D1CC9"/>
    <w:rsid w:val="00226E41"/>
    <w:rsid w:val="00247257"/>
    <w:rsid w:val="002A105A"/>
    <w:rsid w:val="002B3AFD"/>
    <w:rsid w:val="00324514"/>
    <w:rsid w:val="003C6BF4"/>
    <w:rsid w:val="003C72BC"/>
    <w:rsid w:val="003E257F"/>
    <w:rsid w:val="003F604A"/>
    <w:rsid w:val="00462C9B"/>
    <w:rsid w:val="004934CF"/>
    <w:rsid w:val="004B265F"/>
    <w:rsid w:val="004E1C5C"/>
    <w:rsid w:val="00505F85"/>
    <w:rsid w:val="0051472A"/>
    <w:rsid w:val="005D5202"/>
    <w:rsid w:val="00650BFE"/>
    <w:rsid w:val="00654D2E"/>
    <w:rsid w:val="00664163"/>
    <w:rsid w:val="006E6DE5"/>
    <w:rsid w:val="006F1382"/>
    <w:rsid w:val="00762601"/>
    <w:rsid w:val="00790E60"/>
    <w:rsid w:val="007C46CE"/>
    <w:rsid w:val="007D4B2E"/>
    <w:rsid w:val="007E05FB"/>
    <w:rsid w:val="00831160"/>
    <w:rsid w:val="0089408D"/>
    <w:rsid w:val="008B36D8"/>
    <w:rsid w:val="00945BA6"/>
    <w:rsid w:val="00976FC6"/>
    <w:rsid w:val="0099587B"/>
    <w:rsid w:val="009C577B"/>
    <w:rsid w:val="009E5D71"/>
    <w:rsid w:val="00A00648"/>
    <w:rsid w:val="00A37845"/>
    <w:rsid w:val="00A37DF1"/>
    <w:rsid w:val="00A844E2"/>
    <w:rsid w:val="00AE6A1D"/>
    <w:rsid w:val="00B01B58"/>
    <w:rsid w:val="00B106A0"/>
    <w:rsid w:val="00B37A30"/>
    <w:rsid w:val="00B46911"/>
    <w:rsid w:val="00B57A2D"/>
    <w:rsid w:val="00B947B4"/>
    <w:rsid w:val="00BA4447"/>
    <w:rsid w:val="00BA62D9"/>
    <w:rsid w:val="00BB1BC0"/>
    <w:rsid w:val="00BE6FCE"/>
    <w:rsid w:val="00C22E08"/>
    <w:rsid w:val="00C27C17"/>
    <w:rsid w:val="00C35E6D"/>
    <w:rsid w:val="00C92A18"/>
    <w:rsid w:val="00CA30C5"/>
    <w:rsid w:val="00CC04AA"/>
    <w:rsid w:val="00CD6EDD"/>
    <w:rsid w:val="00CE65EA"/>
    <w:rsid w:val="00D21A74"/>
    <w:rsid w:val="00DE3737"/>
    <w:rsid w:val="00E3405A"/>
    <w:rsid w:val="00F57136"/>
    <w:rsid w:val="00F80F04"/>
    <w:rsid w:val="00F82084"/>
    <w:rsid w:val="00FD05F6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448969-92A2-492E-9DB8-9297AA7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7B4"/>
  </w:style>
  <w:style w:type="paragraph" w:styleId="Nadpis2">
    <w:name w:val="heading 2"/>
    <w:basedOn w:val="Normlny"/>
    <w:next w:val="Normlny"/>
    <w:link w:val="Nadpis2Char"/>
    <w:qFormat/>
    <w:rsid w:val="000D55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B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35E6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35E6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AE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C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6CE"/>
  </w:style>
  <w:style w:type="paragraph" w:styleId="Pta">
    <w:name w:val="footer"/>
    <w:basedOn w:val="Normlny"/>
    <w:link w:val="PtaChar"/>
    <w:uiPriority w:val="99"/>
    <w:unhideWhenUsed/>
    <w:rsid w:val="007C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6CE"/>
  </w:style>
  <w:style w:type="paragraph" w:styleId="PredformtovanHTML">
    <w:name w:val="HTML Preformatted"/>
    <w:basedOn w:val="Normlny"/>
    <w:link w:val="PredformtovanHTMLChar"/>
    <w:uiPriority w:val="99"/>
    <w:unhideWhenUsed/>
    <w:rsid w:val="006F1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F1382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ig">
    <w:name w:val="sig"/>
    <w:basedOn w:val="Predvolenpsmoodseku"/>
    <w:rsid w:val="006F1382"/>
  </w:style>
  <w:style w:type="paragraph" w:styleId="Nzov">
    <w:name w:val="Title"/>
    <w:basedOn w:val="Normlny"/>
    <w:link w:val="NzovChar"/>
    <w:qFormat/>
    <w:rsid w:val="006F13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F138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0D55D7"/>
    <w:rPr>
      <w:rFonts w:ascii="Times New Roman" w:eastAsia="Times New Roman" w:hAnsi="Times New Roman" w:cs="Times New Roman"/>
      <w:b/>
      <w:bCs/>
      <w:i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CC04A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AA"/>
    <w:rPr>
      <w:rFonts w:ascii="Tahoma" w:hAnsi="Tahoma" w:cs="Tahoma"/>
      <w:sz w:val="16"/>
      <w:szCs w:val="16"/>
    </w:rPr>
  </w:style>
  <w:style w:type="character" w:customStyle="1" w:styleId="font971">
    <w:name w:val="font971"/>
    <w:rsid w:val="00C22E0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2-ZkladnText">
    <w:name w:val="F2-ZákladnýText"/>
    <w:basedOn w:val="Normlny"/>
    <w:link w:val="F2-ZkladnTextChar"/>
    <w:uiPriority w:val="99"/>
    <w:rsid w:val="00C2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2-ZkladnTextChar">
    <w:name w:val="F2-ZákladnýText Char"/>
    <w:link w:val="F2-ZkladnText"/>
    <w:uiPriority w:val="99"/>
    <w:locked/>
    <w:rsid w:val="00C22E08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rsid w:val="00056B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56B5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056B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056B5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056B52"/>
    <w:pPr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056B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E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vantnerova.sk" TargetMode="External"/><Relationship Id="rId13" Type="http://schemas.openxmlformats.org/officeDocument/2006/relationships/hyperlink" Target="https://www.minedu.sk/covid-skolsky-semafor-manualy-opatreni-pre-skoly-a-skolske-zariadenia/" TargetMode="External"/><Relationship Id="rId18" Type="http://schemas.openxmlformats.org/officeDocument/2006/relationships/hyperlink" Target="http://www.mpc-edu.sk/publikacie" TargetMode="External"/><Relationship Id="rId26" Type="http://schemas.openxmlformats.org/officeDocument/2006/relationships/hyperlink" Target="http://mssvantnerova.sk/priroda?fbclid=IwAR0ps-jzRJm2Vx6otuDEH4ay9ysM7GTCPcseCSdPrAYK_Zk61pkCXt89V4Y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hyperlink" Target="mailto:info@dubravka.sk" TargetMode="External"/><Relationship Id="rId17" Type="http://schemas.openxmlformats.org/officeDocument/2006/relationships/hyperlink" Target="http://www.skolskyportal.sk/" TargetMode="External"/><Relationship Id="rId25" Type="http://schemas.openxmlformats.org/officeDocument/2006/relationships/hyperlink" Target="http://www.mssvantnerova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world.sk/" TargetMode="External"/><Relationship Id="rId20" Type="http://schemas.openxmlformats.org/officeDocument/2006/relationships/hyperlink" Target="http://www.facebook.com/mssvantnerova" TargetMode="External"/><Relationship Id="rId29" Type="http://schemas.openxmlformats.org/officeDocument/2006/relationships/hyperlink" Target="http://mssvantnerova.sk/prieskum/inde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vantnerova@dubravka.sk" TargetMode="External"/><Relationship Id="rId24" Type="http://schemas.openxmlformats.org/officeDocument/2006/relationships/package" Target="embeddings/Microsoft_Excel_Worksheet2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pi.sk/zz/2019-138" TargetMode="External"/><Relationship Id="rId23" Type="http://schemas.openxmlformats.org/officeDocument/2006/relationships/image" Target="media/image2.emf"/><Relationship Id="rId28" Type="http://schemas.openxmlformats.org/officeDocument/2006/relationships/hyperlink" Target="http://mssvantnerova.sk/mudre-hranie?fbclid=IwAR1lBSBrK82r3cZTBoxpCBmEx8svSrNs3N4oyuStpJvWKyCPxmWuz_bkIBI" TargetMode="External"/><Relationship Id="rId10" Type="http://schemas.openxmlformats.org/officeDocument/2006/relationships/hyperlink" Target="mailto:riaditelka@mssvantnerova.sk" TargetMode="External"/><Relationship Id="rId19" Type="http://schemas.openxmlformats.org/officeDocument/2006/relationships/hyperlink" Target="http://www.mssvantnerova.s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svantnerova@dubravka.sk" TargetMode="External"/><Relationship Id="rId14" Type="http://schemas.openxmlformats.org/officeDocument/2006/relationships/hyperlink" Target="https://www.statpedu.sk/files/sk/svp/zavadzanie-isvp-ms-zs-gym/materska-skola/metodicke-materialy/sprievodca-cielmi-obsahom.pdf" TargetMode="External"/><Relationship Id="rId22" Type="http://schemas.openxmlformats.org/officeDocument/2006/relationships/package" Target="embeddings/Microsoft_Excel_Worksheet1.xlsx"/><Relationship Id="rId27" Type="http://schemas.openxmlformats.org/officeDocument/2006/relationships/hyperlink" Target="http://mssvantnerova.sk/ucime-sa-vonku?fbclid=IwAR0HlpxxyMT-1LBSQfzSVWYzuG3jaafPgCdKoHB8AX2NXvHWvQYwp0IU3l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8C01-E425-4299-944B-DDB58435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23</Pages>
  <Words>5484</Words>
  <Characters>31263</Characters>
  <Application>Microsoft Office Word</Application>
  <DocSecurity>0</DocSecurity>
  <Lines>260</Lines>
  <Paragraphs>73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Mazúrová</dc:creator>
  <cp:lastModifiedBy>Materska Skolka Svantnerova</cp:lastModifiedBy>
  <cp:revision>3</cp:revision>
  <cp:lastPrinted>2021-09-23T09:34:00Z</cp:lastPrinted>
  <dcterms:created xsi:type="dcterms:W3CDTF">2021-09-23T10:21:00Z</dcterms:created>
  <dcterms:modified xsi:type="dcterms:W3CDTF">2021-09-24T05:04:00Z</dcterms:modified>
</cp:coreProperties>
</file>